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B9" w:rsidRPr="00F44D11" w:rsidRDefault="00F51DB9" w:rsidP="00F51DB9">
      <w:pPr>
        <w:ind w:left="-993" w:right="-143"/>
        <w:jc w:val="center"/>
        <w:rPr>
          <w:rFonts w:ascii="Times New Roman" w:hAnsi="Times New Roman" w:cs="Times New Roman"/>
          <w:sz w:val="28"/>
          <w:szCs w:val="28"/>
        </w:rPr>
      </w:pPr>
      <w:r w:rsidRPr="00F44D11">
        <w:rPr>
          <w:rFonts w:ascii="Times New Roman" w:hAnsi="Times New Roman"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pt" o:ole="" filled="t">
            <v:fill color2="black"/>
            <v:imagedata r:id="rId7" o:title=""/>
          </v:shape>
          <o:OLEObject Type="Embed" ProgID="Word.Picture.8" ShapeID="_x0000_i1025" DrawAspect="Content" ObjectID="_1655881431" r:id="rId8"/>
        </w:objec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ПАВЛОГРАДСЬКА МІСЬКА РАДА</w: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ВИКОНАВЧИЙ КОМІТЕТ</w:t>
      </w:r>
    </w:p>
    <w:p w:rsidR="00F51DB9" w:rsidRPr="00F44D11" w:rsidRDefault="00F51DB9" w:rsidP="00F51DB9">
      <w:pPr>
        <w:pStyle w:val="a3"/>
        <w:tabs>
          <w:tab w:val="left" w:pos="5103"/>
        </w:tabs>
        <w:spacing w:line="240" w:lineRule="atLeast"/>
        <w:rPr>
          <w:b/>
          <w:sz w:val="32"/>
          <w:szCs w:val="32"/>
        </w:rPr>
      </w:pPr>
    </w:p>
    <w:p w:rsidR="00F51DB9" w:rsidRPr="00F44D11" w:rsidRDefault="00F51DB9" w:rsidP="00F51DB9">
      <w:pPr>
        <w:pStyle w:val="a3"/>
        <w:tabs>
          <w:tab w:val="left" w:pos="5103"/>
        </w:tabs>
        <w:spacing w:line="240" w:lineRule="atLeast"/>
        <w:ind w:left="-993" w:right="-143"/>
        <w:jc w:val="center"/>
        <w:rPr>
          <w:b/>
          <w:sz w:val="36"/>
          <w:szCs w:val="36"/>
        </w:rPr>
      </w:pPr>
      <w:r w:rsidRPr="00F44D11">
        <w:rPr>
          <w:b/>
          <w:sz w:val="36"/>
          <w:szCs w:val="36"/>
        </w:rPr>
        <w:t>Р О З П О Р Я Д Ж Е Н Н Я</w: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МІСЬКОГО   ГОЛОВИ</w:t>
      </w:r>
    </w:p>
    <w:p w:rsidR="00F51DB9" w:rsidRPr="00F44D11" w:rsidRDefault="00F51DB9" w:rsidP="00F51DB9">
      <w:pPr>
        <w:spacing w:after="0" w:line="240" w:lineRule="atLeast"/>
        <w:ind w:left="851" w:right="-1"/>
        <w:jc w:val="both"/>
        <w:rPr>
          <w:rFonts w:ascii="Times New Roman" w:eastAsia="Arial Unicode MS" w:hAnsi="Times New Roman" w:cs="Times New Roman"/>
          <w:sz w:val="28"/>
          <w:szCs w:val="28"/>
        </w:rPr>
      </w:pPr>
    </w:p>
    <w:tbl>
      <w:tblPr>
        <w:tblW w:w="0" w:type="auto"/>
        <w:tblInd w:w="736" w:type="dxa"/>
        <w:tblLayout w:type="fixed"/>
        <w:tblLook w:val="0000"/>
      </w:tblPr>
      <w:tblGrid>
        <w:gridCol w:w="2977"/>
        <w:gridCol w:w="3260"/>
        <w:gridCol w:w="3085"/>
      </w:tblGrid>
      <w:tr w:rsidR="00F51DB9" w:rsidRPr="00F44D11" w:rsidTr="00D26E0A">
        <w:trPr>
          <w:trHeight w:val="441"/>
        </w:trPr>
        <w:tc>
          <w:tcPr>
            <w:tcW w:w="2977" w:type="dxa"/>
            <w:shd w:val="clear" w:color="auto" w:fill="auto"/>
          </w:tcPr>
          <w:p w:rsidR="00F51DB9" w:rsidRPr="009C11C0" w:rsidRDefault="009C11C0" w:rsidP="00B3379A">
            <w:pPr>
              <w:tabs>
                <w:tab w:val="left" w:pos="720"/>
                <w:tab w:val="left" w:pos="1440"/>
                <w:tab w:val="left" w:pos="2160"/>
                <w:tab w:val="left" w:pos="2880"/>
                <w:tab w:val="left" w:pos="3600"/>
                <w:tab w:val="left" w:pos="4320"/>
                <w:tab w:val="left" w:pos="5040"/>
                <w:tab w:val="left" w:pos="5929"/>
              </w:tabs>
              <w:snapToGrid w:val="0"/>
              <w:spacing w:after="0" w:line="240" w:lineRule="atLeast"/>
              <w:rPr>
                <w:rFonts w:ascii="Times New Roman" w:hAnsi="Times New Roman" w:cs="Times New Roman"/>
                <w:sz w:val="28"/>
                <w:szCs w:val="28"/>
                <w:lang w:val="ru-RU"/>
              </w:rPr>
            </w:pPr>
            <w:r>
              <w:rPr>
                <w:rFonts w:ascii="Times New Roman" w:hAnsi="Times New Roman" w:cs="Times New Roman"/>
                <w:sz w:val="28"/>
                <w:szCs w:val="28"/>
              </w:rPr>
              <w:t xml:space="preserve">  </w:t>
            </w:r>
            <w:r w:rsidR="00B3379A">
              <w:rPr>
                <w:rFonts w:ascii="Times New Roman" w:hAnsi="Times New Roman" w:cs="Times New Roman"/>
                <w:sz w:val="28"/>
                <w:szCs w:val="28"/>
              </w:rPr>
              <w:t>23.06.2020р.</w:t>
            </w:r>
            <w:r w:rsidR="00F44D11" w:rsidRPr="009C11C0">
              <w:rPr>
                <w:rFonts w:ascii="Times New Roman" w:hAnsi="Times New Roman" w:cs="Times New Roman"/>
                <w:sz w:val="28"/>
                <w:szCs w:val="28"/>
                <w:lang w:val="ru-RU"/>
              </w:rPr>
              <w:t xml:space="preserve">          </w:t>
            </w:r>
            <w:r w:rsidR="00F51DB9" w:rsidRPr="009C11C0">
              <w:rPr>
                <w:rFonts w:ascii="Times New Roman" w:hAnsi="Times New Roman" w:cs="Times New Roman"/>
                <w:sz w:val="28"/>
                <w:szCs w:val="28"/>
                <w:lang w:val="ru-RU"/>
              </w:rPr>
              <w:t xml:space="preserve">  </w:t>
            </w:r>
          </w:p>
        </w:tc>
        <w:tc>
          <w:tcPr>
            <w:tcW w:w="3260" w:type="dxa"/>
            <w:shd w:val="clear" w:color="auto" w:fill="auto"/>
          </w:tcPr>
          <w:p w:rsidR="00F51DB9" w:rsidRPr="00F44D11" w:rsidRDefault="00F51DB9" w:rsidP="001D3629">
            <w:pPr>
              <w:tabs>
                <w:tab w:val="left" w:pos="720"/>
                <w:tab w:val="center" w:pos="1876"/>
              </w:tabs>
              <w:snapToGrid w:val="0"/>
              <w:spacing w:after="0" w:line="240" w:lineRule="atLeast"/>
              <w:jc w:val="center"/>
              <w:rPr>
                <w:rFonts w:ascii="Times New Roman" w:hAnsi="Times New Roman" w:cs="Times New Roman"/>
                <w:sz w:val="28"/>
                <w:szCs w:val="28"/>
              </w:rPr>
            </w:pPr>
            <w:r w:rsidRPr="00F44D11">
              <w:rPr>
                <w:rFonts w:ascii="Times New Roman" w:hAnsi="Times New Roman" w:cs="Times New Roman"/>
                <w:sz w:val="28"/>
                <w:szCs w:val="28"/>
              </w:rPr>
              <w:t>м. Павлоград</w:t>
            </w:r>
          </w:p>
        </w:tc>
        <w:tc>
          <w:tcPr>
            <w:tcW w:w="3085" w:type="dxa"/>
            <w:shd w:val="clear" w:color="auto" w:fill="auto"/>
          </w:tcPr>
          <w:p w:rsidR="009C03BD" w:rsidRDefault="00F44D11" w:rsidP="009C11C0">
            <w:pPr>
              <w:snapToGrid w:val="0"/>
              <w:spacing w:after="0" w:line="240" w:lineRule="atLeast"/>
              <w:jc w:val="both"/>
              <w:rPr>
                <w:rFonts w:ascii="Times New Roman" w:hAnsi="Times New Roman" w:cs="Times New Roman"/>
                <w:sz w:val="28"/>
                <w:szCs w:val="28"/>
              </w:rPr>
            </w:pPr>
            <w:r w:rsidRPr="00AE2721">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lang w:val="ru-RU"/>
              </w:rPr>
              <w:t>№</w:t>
            </w:r>
            <w:r w:rsidRPr="00B3379A">
              <w:rPr>
                <w:rFonts w:ascii="Times New Roman" w:hAnsi="Times New Roman" w:cs="Times New Roman"/>
                <w:sz w:val="28"/>
                <w:szCs w:val="28"/>
                <w:lang w:val="ru-RU"/>
              </w:rPr>
              <w:t xml:space="preserve"> </w:t>
            </w:r>
            <w:r w:rsidR="009C11C0">
              <w:rPr>
                <w:rFonts w:ascii="Times New Roman" w:hAnsi="Times New Roman" w:cs="Times New Roman"/>
                <w:sz w:val="28"/>
                <w:szCs w:val="28"/>
              </w:rPr>
              <w:t xml:space="preserve"> </w:t>
            </w:r>
            <w:r w:rsidR="00B3379A">
              <w:rPr>
                <w:rFonts w:ascii="Times New Roman" w:hAnsi="Times New Roman" w:cs="Times New Roman"/>
                <w:sz w:val="28"/>
                <w:szCs w:val="28"/>
              </w:rPr>
              <w:t>154 - р</w:t>
            </w:r>
            <w:r w:rsidRPr="00B3379A">
              <w:rPr>
                <w:rFonts w:ascii="Times New Roman" w:hAnsi="Times New Roman" w:cs="Times New Roman"/>
                <w:sz w:val="28"/>
                <w:szCs w:val="28"/>
                <w:lang w:val="ru-RU"/>
              </w:rPr>
              <w:t xml:space="preserve"> </w:t>
            </w:r>
            <w:r w:rsidRPr="00AE2721">
              <w:rPr>
                <w:rFonts w:ascii="Times New Roman" w:hAnsi="Times New Roman" w:cs="Times New Roman"/>
                <w:sz w:val="28"/>
                <w:szCs w:val="28"/>
                <w:lang w:val="ru-RU"/>
              </w:rPr>
              <w:t xml:space="preserve">  </w:t>
            </w:r>
          </w:p>
          <w:p w:rsidR="00F51DB9" w:rsidRPr="00F44D11" w:rsidRDefault="00F44D11" w:rsidP="009C11C0">
            <w:pPr>
              <w:snapToGrid w:val="0"/>
              <w:spacing w:after="0" w:line="240" w:lineRule="atLeast"/>
              <w:jc w:val="both"/>
              <w:rPr>
                <w:rFonts w:ascii="Times New Roman" w:hAnsi="Times New Roman" w:cs="Times New Roman"/>
                <w:sz w:val="28"/>
                <w:szCs w:val="28"/>
                <w:lang w:val="ru-RU"/>
              </w:rPr>
            </w:pPr>
            <w:r w:rsidRPr="00AE2721">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lang w:val="ru-RU"/>
              </w:rPr>
              <w:tab/>
            </w:r>
            <w:r w:rsidR="00F51DB9" w:rsidRPr="00F44D11">
              <w:rPr>
                <w:rFonts w:ascii="Times New Roman" w:hAnsi="Times New Roman" w:cs="Times New Roman"/>
                <w:sz w:val="28"/>
                <w:szCs w:val="28"/>
                <w:lang w:val="ru-RU"/>
              </w:rPr>
              <w:tab/>
            </w:r>
          </w:p>
        </w:tc>
      </w:tr>
    </w:tbl>
    <w:p w:rsidR="00C83FF7" w:rsidRDefault="00F44D11" w:rsidP="00D26E0A">
      <w:pPr>
        <w:spacing w:after="0" w:line="240" w:lineRule="atLeast"/>
        <w:ind w:left="851" w:right="-285"/>
        <w:jc w:val="both"/>
        <w:rPr>
          <w:rFonts w:ascii="Times New Roman" w:hAnsi="Times New Roman" w:cs="Times New Roman"/>
          <w:sz w:val="28"/>
          <w:szCs w:val="28"/>
        </w:rPr>
      </w:pPr>
      <w:r w:rsidRPr="00AE2721">
        <w:rPr>
          <w:rFonts w:ascii="Times New Roman" w:hAnsi="Times New Roman" w:cs="Times New Roman"/>
          <w:sz w:val="28"/>
          <w:szCs w:val="28"/>
          <w:lang w:val="ru-RU"/>
        </w:rPr>
        <w:t xml:space="preserve">┌                         </w:t>
      </w:r>
      <w:r w:rsidR="006D773B">
        <w:rPr>
          <w:rFonts w:ascii="Times New Roman" w:hAnsi="Times New Roman" w:cs="Times New Roman"/>
          <w:sz w:val="28"/>
          <w:szCs w:val="28"/>
        </w:rPr>
        <w:t xml:space="preserve">      </w:t>
      </w:r>
      <w:r w:rsidR="00E41D7B">
        <w:rPr>
          <w:rFonts w:ascii="Times New Roman" w:hAnsi="Times New Roman" w:cs="Times New Roman"/>
          <w:sz w:val="28"/>
          <w:szCs w:val="28"/>
        </w:rPr>
        <w:t xml:space="preserve">                       </w:t>
      </w:r>
      <w:r w:rsidRPr="00AE2721">
        <w:rPr>
          <w:rFonts w:ascii="Times New Roman" w:hAnsi="Times New Roman" w:cs="Times New Roman"/>
          <w:sz w:val="28"/>
          <w:szCs w:val="28"/>
          <w:lang w:val="ru-RU"/>
        </w:rPr>
        <w:t>┐</w:t>
      </w:r>
    </w:p>
    <w:p w:rsidR="00E41D7B" w:rsidRDefault="00D464F1"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 xml:space="preserve"> </w:t>
      </w:r>
      <w:r w:rsidR="006D773B">
        <w:rPr>
          <w:rFonts w:ascii="Times New Roman" w:hAnsi="Times New Roman" w:cs="Times New Roman"/>
          <w:sz w:val="28"/>
          <w:szCs w:val="28"/>
        </w:rPr>
        <w:t xml:space="preserve">Про </w:t>
      </w:r>
      <w:r w:rsidR="00E41D7B">
        <w:rPr>
          <w:rFonts w:ascii="Times New Roman" w:hAnsi="Times New Roman" w:cs="Times New Roman"/>
          <w:sz w:val="28"/>
          <w:szCs w:val="28"/>
        </w:rPr>
        <w:t>затвердження  Плану заходів</w:t>
      </w:r>
    </w:p>
    <w:p w:rsidR="00E41D7B" w:rsidRDefault="00E41D7B"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 xml:space="preserve"> з питань протидії проявам корупції</w:t>
      </w:r>
    </w:p>
    <w:p w:rsidR="00E41D7B" w:rsidRDefault="00E41D7B"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 xml:space="preserve"> на </w:t>
      </w:r>
      <w:r w:rsidR="00101FB0">
        <w:rPr>
          <w:rFonts w:ascii="Times New Roman" w:hAnsi="Times New Roman" w:cs="Times New Roman"/>
          <w:sz w:val="28"/>
          <w:szCs w:val="28"/>
          <w:lang w:val="en-US"/>
        </w:rPr>
        <w:t xml:space="preserve">II </w:t>
      </w:r>
      <w:r w:rsidR="00101FB0">
        <w:rPr>
          <w:rFonts w:ascii="Times New Roman" w:hAnsi="Times New Roman" w:cs="Times New Roman"/>
          <w:sz w:val="28"/>
          <w:szCs w:val="28"/>
        </w:rPr>
        <w:t>півріччя 2020 року</w:t>
      </w:r>
    </w:p>
    <w:p w:rsidR="00CD249E" w:rsidRDefault="00CD249E" w:rsidP="00D26E0A">
      <w:pPr>
        <w:spacing w:after="0" w:line="240" w:lineRule="atLeast"/>
        <w:ind w:left="851" w:right="-285"/>
        <w:rPr>
          <w:rFonts w:ascii="Times New Roman" w:hAnsi="Times New Roman" w:cs="Times New Roman"/>
          <w:sz w:val="28"/>
          <w:szCs w:val="28"/>
        </w:rPr>
      </w:pPr>
    </w:p>
    <w:p w:rsidR="00AE7924" w:rsidRDefault="00F51DB9" w:rsidP="00D26E0A">
      <w:pPr>
        <w:spacing w:after="0" w:line="240" w:lineRule="atLeast"/>
        <w:ind w:left="851" w:right="-285"/>
        <w:jc w:val="both"/>
        <w:rPr>
          <w:rFonts w:ascii="Times New Roman" w:hAnsi="Times New Roman" w:cs="Times New Roman"/>
          <w:sz w:val="28"/>
          <w:szCs w:val="28"/>
        </w:rPr>
      </w:pPr>
      <w:r w:rsidRPr="00F44D11">
        <w:rPr>
          <w:rFonts w:ascii="Times New Roman" w:hAnsi="Times New Roman" w:cs="Times New Roman"/>
          <w:sz w:val="28"/>
          <w:szCs w:val="28"/>
        </w:rPr>
        <w:tab/>
      </w:r>
      <w:r w:rsidR="006E52D2">
        <w:rPr>
          <w:rFonts w:ascii="Times New Roman" w:hAnsi="Times New Roman" w:cs="Times New Roman"/>
          <w:sz w:val="28"/>
          <w:szCs w:val="28"/>
        </w:rPr>
        <w:t xml:space="preserve">  Згідно з п. 19, п. 20 частини 4 ст. 42 Закону України </w:t>
      </w:r>
      <w:r w:rsidR="006E52D2" w:rsidRPr="006E52D2">
        <w:rPr>
          <w:rFonts w:ascii="Times New Roman" w:hAnsi="Times New Roman" w:cs="Times New Roman"/>
          <w:sz w:val="28"/>
          <w:szCs w:val="28"/>
        </w:rPr>
        <w:t>“</w:t>
      </w:r>
      <w:r w:rsidR="006E52D2">
        <w:rPr>
          <w:rFonts w:ascii="Times New Roman" w:hAnsi="Times New Roman" w:cs="Times New Roman"/>
          <w:sz w:val="28"/>
          <w:szCs w:val="28"/>
        </w:rPr>
        <w:t>Про місцеве самоврядування в Україні</w:t>
      </w:r>
      <w:r w:rsidR="006E52D2" w:rsidRPr="006E52D2">
        <w:rPr>
          <w:rFonts w:ascii="Times New Roman" w:hAnsi="Times New Roman" w:cs="Times New Roman"/>
          <w:sz w:val="28"/>
          <w:szCs w:val="28"/>
        </w:rPr>
        <w:t>”</w:t>
      </w:r>
      <w:r w:rsidR="009C54A0">
        <w:rPr>
          <w:rFonts w:ascii="Times New Roman" w:hAnsi="Times New Roman" w:cs="Times New Roman"/>
          <w:sz w:val="28"/>
          <w:szCs w:val="28"/>
        </w:rPr>
        <w:t>, Законом</w:t>
      </w:r>
      <w:r w:rsidR="00AA57D1">
        <w:rPr>
          <w:rFonts w:ascii="Times New Roman" w:hAnsi="Times New Roman" w:cs="Times New Roman"/>
          <w:sz w:val="28"/>
          <w:szCs w:val="28"/>
        </w:rPr>
        <w:t xml:space="preserve"> України «Про запобігання корупції»                       (зі </w:t>
      </w:r>
      <w:r w:rsidR="009C54A0">
        <w:rPr>
          <w:rFonts w:ascii="Times New Roman" w:hAnsi="Times New Roman" w:cs="Times New Roman"/>
          <w:sz w:val="28"/>
          <w:szCs w:val="28"/>
        </w:rPr>
        <w:t>змінами), постановою</w:t>
      </w:r>
      <w:r w:rsidR="00AA57D1">
        <w:rPr>
          <w:rFonts w:ascii="Times New Roman" w:hAnsi="Times New Roman" w:cs="Times New Roman"/>
          <w:sz w:val="28"/>
          <w:szCs w:val="28"/>
        </w:rPr>
        <w:t xml:space="preserve"> Кабінету Міністрів України від 04.09.2013 року № 706 «Питання запобігання та виявлення корупції» (зі змінами) та з метою реалізації державної політики у сфері боротьби з корупцією, створення </w:t>
      </w:r>
      <w:r w:rsidR="00274E2D">
        <w:rPr>
          <w:rFonts w:ascii="Times New Roman" w:hAnsi="Times New Roman" w:cs="Times New Roman"/>
          <w:sz w:val="28"/>
          <w:szCs w:val="28"/>
        </w:rPr>
        <w:t xml:space="preserve">дієвої системи запобігання та протидії проявам корупції </w:t>
      </w:r>
      <w:r w:rsidR="00274E2D" w:rsidRPr="00274E2D">
        <w:rPr>
          <w:rFonts w:ascii="Times New Roman" w:hAnsi="Times New Roman" w:cs="Times New Roman"/>
          <w:sz w:val="28"/>
          <w:szCs w:val="28"/>
        </w:rPr>
        <w:t>та правопорушень пов’язаних</w:t>
      </w:r>
      <w:r w:rsidR="00AE7924">
        <w:rPr>
          <w:rFonts w:ascii="Times New Roman" w:hAnsi="Times New Roman" w:cs="Times New Roman"/>
          <w:sz w:val="28"/>
          <w:szCs w:val="28"/>
        </w:rPr>
        <w:t xml:space="preserve"> з</w:t>
      </w:r>
      <w:r w:rsidR="00274E2D" w:rsidRPr="00274E2D">
        <w:rPr>
          <w:rFonts w:ascii="Times New Roman" w:hAnsi="Times New Roman" w:cs="Times New Roman"/>
          <w:sz w:val="28"/>
          <w:szCs w:val="28"/>
        </w:rPr>
        <w:t xml:space="preserve"> корупцією у виконавчих органах міської ради та на підприємствах, в установах, організаціях, що перебувають у комунальній власності </w:t>
      </w:r>
      <w:r w:rsidR="00274E2D">
        <w:rPr>
          <w:rFonts w:ascii="Times New Roman" w:hAnsi="Times New Roman" w:cs="Times New Roman"/>
          <w:sz w:val="28"/>
          <w:szCs w:val="28"/>
        </w:rPr>
        <w:t xml:space="preserve">Павлоградської </w:t>
      </w:r>
      <w:r w:rsidR="00274E2D" w:rsidRPr="00274E2D">
        <w:rPr>
          <w:rFonts w:ascii="Times New Roman" w:hAnsi="Times New Roman" w:cs="Times New Roman"/>
          <w:sz w:val="28"/>
          <w:szCs w:val="28"/>
        </w:rPr>
        <w:t>міської ради</w:t>
      </w:r>
      <w:r w:rsidR="00AE7924">
        <w:rPr>
          <w:rFonts w:ascii="Times New Roman" w:hAnsi="Times New Roman" w:cs="Times New Roman"/>
          <w:sz w:val="28"/>
          <w:szCs w:val="28"/>
        </w:rPr>
        <w:t>:</w:t>
      </w:r>
    </w:p>
    <w:p w:rsidR="00AE7924" w:rsidRDefault="00AE7924" w:rsidP="00D26E0A">
      <w:pPr>
        <w:spacing w:after="0" w:line="240" w:lineRule="atLeast"/>
        <w:ind w:left="851" w:right="-285"/>
        <w:jc w:val="both"/>
        <w:rPr>
          <w:rFonts w:ascii="Times New Roman" w:hAnsi="Times New Roman" w:cs="Times New Roman"/>
          <w:sz w:val="28"/>
          <w:szCs w:val="28"/>
        </w:rPr>
      </w:pPr>
    </w:p>
    <w:p w:rsidR="00AE7924" w:rsidRDefault="00AE7924"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ab/>
        <w:t xml:space="preserve">1.Затвердити План заходів з питань протидії проявам корупції на                    </w:t>
      </w:r>
      <w:r w:rsidR="00101FB0">
        <w:rPr>
          <w:rFonts w:ascii="Times New Roman" w:hAnsi="Times New Roman" w:cs="Times New Roman"/>
          <w:sz w:val="28"/>
          <w:szCs w:val="28"/>
          <w:lang w:val="en-US"/>
        </w:rPr>
        <w:t>II</w:t>
      </w:r>
      <w:r w:rsidR="00101FB0" w:rsidRPr="00101FB0">
        <w:rPr>
          <w:rFonts w:ascii="Times New Roman" w:hAnsi="Times New Roman" w:cs="Times New Roman"/>
          <w:sz w:val="28"/>
          <w:szCs w:val="28"/>
          <w:lang w:val="ru-RU"/>
        </w:rPr>
        <w:t xml:space="preserve"> </w:t>
      </w:r>
      <w:r w:rsidR="00101FB0">
        <w:rPr>
          <w:rFonts w:ascii="Times New Roman" w:hAnsi="Times New Roman" w:cs="Times New Roman"/>
          <w:sz w:val="28"/>
          <w:szCs w:val="28"/>
        </w:rPr>
        <w:t>півріччя 2020 року</w:t>
      </w:r>
      <w:r>
        <w:rPr>
          <w:rFonts w:ascii="Times New Roman" w:hAnsi="Times New Roman" w:cs="Times New Roman"/>
          <w:sz w:val="28"/>
          <w:szCs w:val="28"/>
        </w:rPr>
        <w:t>, що додається.</w:t>
      </w:r>
    </w:p>
    <w:p w:rsidR="00AE7924" w:rsidRDefault="00AE7924" w:rsidP="00D26E0A">
      <w:pPr>
        <w:spacing w:after="0" w:line="240" w:lineRule="atLeast"/>
        <w:ind w:left="851" w:right="-285"/>
        <w:jc w:val="both"/>
        <w:rPr>
          <w:rFonts w:ascii="Times New Roman" w:hAnsi="Times New Roman" w:cs="Times New Roman"/>
          <w:sz w:val="28"/>
          <w:szCs w:val="28"/>
        </w:rPr>
      </w:pPr>
    </w:p>
    <w:p w:rsidR="009C03BD" w:rsidRDefault="00AE7924"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ab/>
        <w:t>2.</w:t>
      </w:r>
      <w:r w:rsidR="00274E2D">
        <w:rPr>
          <w:rFonts w:ascii="Times New Roman" w:hAnsi="Times New Roman" w:cs="Times New Roman"/>
          <w:sz w:val="28"/>
          <w:szCs w:val="28"/>
        </w:rPr>
        <w:t xml:space="preserve"> </w:t>
      </w:r>
      <w:r>
        <w:rPr>
          <w:rFonts w:ascii="Times New Roman" w:hAnsi="Times New Roman" w:cs="Times New Roman"/>
          <w:sz w:val="28"/>
          <w:szCs w:val="28"/>
        </w:rPr>
        <w:t>Керівникам виконавчих органів міської ради, установ міста:</w:t>
      </w:r>
    </w:p>
    <w:p w:rsidR="009C54A0" w:rsidRDefault="009C54A0" w:rsidP="00D26E0A">
      <w:pPr>
        <w:spacing w:after="0" w:line="240" w:lineRule="atLeast"/>
        <w:ind w:left="851" w:right="-285"/>
        <w:jc w:val="both"/>
        <w:rPr>
          <w:rFonts w:ascii="Times New Roman" w:hAnsi="Times New Roman" w:cs="Times New Roman"/>
          <w:sz w:val="28"/>
          <w:szCs w:val="28"/>
        </w:rPr>
      </w:pPr>
    </w:p>
    <w:p w:rsidR="006F5D48" w:rsidRDefault="009C54A0" w:rsidP="00D26E0A">
      <w:pPr>
        <w:pStyle w:val="a5"/>
        <w:numPr>
          <w:ilvl w:val="0"/>
          <w:numId w:val="3"/>
        </w:numPr>
        <w:spacing w:after="0" w:line="240" w:lineRule="atLeast"/>
        <w:ind w:left="851" w:right="-285"/>
        <w:jc w:val="both"/>
        <w:rPr>
          <w:rFonts w:ascii="Times New Roman" w:hAnsi="Times New Roman" w:cs="Times New Roman"/>
          <w:sz w:val="28"/>
          <w:szCs w:val="28"/>
        </w:rPr>
      </w:pPr>
      <w:r w:rsidRPr="006F5D48">
        <w:rPr>
          <w:rFonts w:ascii="Times New Roman" w:hAnsi="Times New Roman" w:cs="Times New Roman"/>
          <w:sz w:val="28"/>
          <w:szCs w:val="28"/>
        </w:rPr>
        <w:t>з</w:t>
      </w:r>
      <w:r w:rsidR="00AE7924" w:rsidRPr="006F5D48">
        <w:rPr>
          <w:rFonts w:ascii="Times New Roman" w:hAnsi="Times New Roman" w:cs="Times New Roman"/>
          <w:sz w:val="28"/>
          <w:szCs w:val="28"/>
        </w:rPr>
        <w:t xml:space="preserve">абезпечити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 xml:space="preserve">виконання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 xml:space="preserve">Плану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за</w:t>
      </w:r>
      <w:r w:rsidR="006F5D48">
        <w:rPr>
          <w:rFonts w:ascii="Times New Roman" w:hAnsi="Times New Roman" w:cs="Times New Roman"/>
          <w:sz w:val="28"/>
          <w:szCs w:val="28"/>
        </w:rPr>
        <w:t>ходів  з  питань  протидії   проявам</w:t>
      </w:r>
    </w:p>
    <w:p w:rsidR="00AE7924" w:rsidRPr="006F5D48" w:rsidRDefault="00AE7924" w:rsidP="00D26E0A">
      <w:pPr>
        <w:spacing w:after="0" w:line="240" w:lineRule="atLeast"/>
        <w:ind w:left="851" w:right="-285"/>
        <w:jc w:val="both"/>
        <w:rPr>
          <w:rFonts w:ascii="Times New Roman" w:hAnsi="Times New Roman" w:cs="Times New Roman"/>
          <w:sz w:val="28"/>
          <w:szCs w:val="28"/>
        </w:rPr>
      </w:pPr>
      <w:r w:rsidRPr="006F5D48">
        <w:rPr>
          <w:rFonts w:ascii="Times New Roman" w:hAnsi="Times New Roman" w:cs="Times New Roman"/>
          <w:sz w:val="28"/>
          <w:szCs w:val="28"/>
        </w:rPr>
        <w:t xml:space="preserve">корупції на </w:t>
      </w:r>
      <w:r w:rsidR="00101FB0" w:rsidRPr="006F5D48">
        <w:rPr>
          <w:rFonts w:ascii="Times New Roman" w:hAnsi="Times New Roman" w:cs="Times New Roman"/>
          <w:sz w:val="28"/>
          <w:szCs w:val="28"/>
          <w:lang w:val="en-US"/>
        </w:rPr>
        <w:t>II</w:t>
      </w:r>
      <w:r w:rsidR="00101FB0" w:rsidRPr="006F5D48">
        <w:rPr>
          <w:rFonts w:ascii="Times New Roman" w:hAnsi="Times New Roman" w:cs="Times New Roman"/>
          <w:sz w:val="28"/>
          <w:szCs w:val="28"/>
          <w:lang w:val="ru-RU"/>
        </w:rPr>
        <w:t xml:space="preserve"> </w:t>
      </w:r>
      <w:r w:rsidR="00101FB0" w:rsidRPr="006F5D48">
        <w:rPr>
          <w:rFonts w:ascii="Times New Roman" w:hAnsi="Times New Roman" w:cs="Times New Roman"/>
          <w:sz w:val="28"/>
          <w:szCs w:val="28"/>
        </w:rPr>
        <w:t xml:space="preserve">півріччя 2020 року </w:t>
      </w:r>
      <w:r w:rsidR="009C54A0" w:rsidRPr="006F5D48">
        <w:rPr>
          <w:rFonts w:ascii="Times New Roman" w:hAnsi="Times New Roman" w:cs="Times New Roman"/>
          <w:sz w:val="28"/>
          <w:szCs w:val="28"/>
        </w:rPr>
        <w:t>(далі План заходів);</w:t>
      </w:r>
    </w:p>
    <w:p w:rsidR="006F5D48" w:rsidRPr="006F5D48" w:rsidRDefault="006F5D48" w:rsidP="00D26E0A">
      <w:pPr>
        <w:pStyle w:val="a5"/>
        <w:spacing w:after="0" w:line="240" w:lineRule="atLeast"/>
        <w:ind w:left="851" w:right="-285"/>
        <w:jc w:val="both"/>
        <w:rPr>
          <w:rFonts w:ascii="Times New Roman" w:hAnsi="Times New Roman" w:cs="Times New Roman"/>
          <w:sz w:val="28"/>
          <w:szCs w:val="28"/>
        </w:rPr>
      </w:pPr>
    </w:p>
    <w:p w:rsidR="00AE7924" w:rsidRDefault="00AE7924"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ab/>
      </w:r>
      <w:r w:rsidR="009C54A0">
        <w:rPr>
          <w:rFonts w:ascii="Times New Roman" w:hAnsi="Times New Roman" w:cs="Times New Roman"/>
          <w:sz w:val="28"/>
          <w:szCs w:val="28"/>
        </w:rPr>
        <w:t>2) н</w:t>
      </w:r>
      <w:r>
        <w:rPr>
          <w:rFonts w:ascii="Times New Roman" w:hAnsi="Times New Roman" w:cs="Times New Roman"/>
          <w:sz w:val="28"/>
          <w:szCs w:val="28"/>
        </w:rPr>
        <w:t xml:space="preserve">а підставі цього Плану заходів розробити власні плани заходів                      з питань протидії корупції та щоквартально, до 1 числа, наступного за звітним, інформувати </w:t>
      </w:r>
      <w:r w:rsidR="00101FB0">
        <w:rPr>
          <w:rFonts w:ascii="Times New Roman" w:hAnsi="Times New Roman" w:cs="Times New Roman"/>
          <w:sz w:val="28"/>
          <w:szCs w:val="28"/>
        </w:rPr>
        <w:t>юридичний відділ виконавчого комітету</w:t>
      </w:r>
      <w:r>
        <w:rPr>
          <w:rFonts w:ascii="Times New Roman" w:hAnsi="Times New Roman" w:cs="Times New Roman"/>
          <w:sz w:val="28"/>
          <w:szCs w:val="28"/>
        </w:rPr>
        <w:t xml:space="preserve"> Павлоградської міської ради про стан виконання плану з</w:t>
      </w:r>
      <w:r w:rsidR="009778F2">
        <w:rPr>
          <w:rFonts w:ascii="Times New Roman" w:hAnsi="Times New Roman" w:cs="Times New Roman"/>
          <w:sz w:val="28"/>
          <w:szCs w:val="28"/>
        </w:rPr>
        <w:t xml:space="preserve">аходів з питань протидії корупції для подальшого узагальнення. </w:t>
      </w:r>
    </w:p>
    <w:p w:rsidR="009778F2" w:rsidRDefault="009778F2" w:rsidP="00D26E0A">
      <w:pPr>
        <w:spacing w:after="0" w:line="240" w:lineRule="atLeast"/>
        <w:ind w:left="851" w:right="-285"/>
        <w:jc w:val="both"/>
        <w:rPr>
          <w:rFonts w:ascii="Times New Roman" w:hAnsi="Times New Roman" w:cs="Times New Roman"/>
          <w:sz w:val="28"/>
          <w:szCs w:val="28"/>
        </w:rPr>
      </w:pPr>
    </w:p>
    <w:p w:rsidR="009778F2" w:rsidRPr="00274E2D" w:rsidRDefault="009778F2" w:rsidP="00D26E0A">
      <w:pPr>
        <w:spacing w:after="0" w:line="240" w:lineRule="atLeast"/>
        <w:ind w:left="851" w:right="-285"/>
        <w:jc w:val="both"/>
        <w:rPr>
          <w:rFonts w:ascii="Times New Roman" w:hAnsi="Times New Roman" w:cs="Times New Roman"/>
          <w:sz w:val="28"/>
          <w:szCs w:val="28"/>
        </w:rPr>
      </w:pPr>
      <w:r>
        <w:rPr>
          <w:rFonts w:ascii="Times New Roman" w:hAnsi="Times New Roman" w:cs="Times New Roman"/>
          <w:sz w:val="28"/>
          <w:szCs w:val="28"/>
        </w:rPr>
        <w:tab/>
        <w:t xml:space="preserve">3. Контроль за виконанням цього розпорядження залишаю за собою.  </w:t>
      </w:r>
    </w:p>
    <w:p w:rsidR="009C03BD" w:rsidRDefault="009C03BD" w:rsidP="00D26E0A">
      <w:pPr>
        <w:spacing w:after="0" w:line="240" w:lineRule="atLeast"/>
        <w:ind w:left="851" w:right="-285"/>
        <w:jc w:val="both"/>
        <w:rPr>
          <w:rFonts w:ascii="Times New Roman" w:hAnsi="Times New Roman" w:cs="Times New Roman"/>
          <w:sz w:val="28"/>
          <w:szCs w:val="28"/>
        </w:rPr>
      </w:pPr>
    </w:p>
    <w:p w:rsidR="00A3634B" w:rsidRPr="00E53FD4" w:rsidRDefault="00303F9D"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F51DB9" w:rsidRPr="00F44D11" w:rsidRDefault="00F51DB9" w:rsidP="00F51DB9">
      <w:pPr>
        <w:spacing w:after="0" w:line="240" w:lineRule="atLeast"/>
        <w:jc w:val="both"/>
        <w:rPr>
          <w:rFonts w:ascii="Times New Roman" w:hAnsi="Times New Roman" w:cs="Times New Roman"/>
          <w:sz w:val="28"/>
          <w:szCs w:val="28"/>
        </w:rPr>
      </w:pPr>
    </w:p>
    <w:p w:rsidR="000C5D7B" w:rsidRPr="00AE2721" w:rsidRDefault="009C03BD" w:rsidP="00D26E0A">
      <w:pPr>
        <w:spacing w:after="0" w:line="240" w:lineRule="atLeast"/>
        <w:ind w:left="851"/>
        <w:jc w:val="both"/>
        <w:rPr>
          <w:rFonts w:ascii="Times New Roman" w:hAnsi="Times New Roman" w:cs="Times New Roman"/>
          <w:sz w:val="28"/>
          <w:szCs w:val="28"/>
          <w:lang w:val="ru-RU"/>
        </w:rPr>
      </w:pPr>
      <w:r>
        <w:rPr>
          <w:rFonts w:ascii="Times New Roman" w:hAnsi="Times New Roman" w:cs="Times New Roman"/>
          <w:sz w:val="28"/>
          <w:szCs w:val="28"/>
        </w:rPr>
        <w:t>М</w:t>
      </w:r>
      <w:r w:rsidR="00F51DB9" w:rsidRPr="00C83FF7">
        <w:rPr>
          <w:rFonts w:ascii="Times New Roman" w:hAnsi="Times New Roman" w:cs="Times New Roman"/>
          <w:sz w:val="28"/>
          <w:szCs w:val="28"/>
        </w:rPr>
        <w:t>іськ</w:t>
      </w:r>
      <w:r>
        <w:rPr>
          <w:rFonts w:ascii="Times New Roman" w:hAnsi="Times New Roman" w:cs="Times New Roman"/>
          <w:sz w:val="28"/>
          <w:szCs w:val="28"/>
        </w:rPr>
        <w:t>ий</w:t>
      </w:r>
      <w:r w:rsidR="00F51DB9" w:rsidRPr="00C83FF7">
        <w:rPr>
          <w:rFonts w:ascii="Times New Roman" w:hAnsi="Times New Roman" w:cs="Times New Roman"/>
          <w:sz w:val="28"/>
          <w:szCs w:val="28"/>
        </w:rPr>
        <w:t xml:space="preserve"> голов</w:t>
      </w:r>
      <w:r>
        <w:rPr>
          <w:rFonts w:ascii="Times New Roman" w:hAnsi="Times New Roman" w:cs="Times New Roman"/>
          <w:sz w:val="28"/>
          <w:szCs w:val="28"/>
        </w:rPr>
        <w:t>а</w:t>
      </w:r>
      <w:r w:rsidR="00F51DB9" w:rsidRPr="00C83FF7">
        <w:rPr>
          <w:rFonts w:ascii="Times New Roman" w:hAnsi="Times New Roman" w:cs="Times New Roman"/>
          <w:sz w:val="28"/>
          <w:szCs w:val="28"/>
        </w:rPr>
        <w:t xml:space="preserve">           </w:t>
      </w:r>
      <w:r w:rsidR="00F51DB9" w:rsidRPr="00F44D11">
        <w:rPr>
          <w:rFonts w:ascii="Times New Roman" w:hAnsi="Times New Roman" w:cs="Times New Roman"/>
          <w:sz w:val="28"/>
          <w:szCs w:val="28"/>
        </w:rPr>
        <w:t xml:space="preserve">                                                        </w:t>
      </w:r>
      <w:r w:rsidR="00954486">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rPr>
        <w:t xml:space="preserve"> </w:t>
      </w:r>
      <w:r w:rsidR="001215B3">
        <w:rPr>
          <w:rFonts w:ascii="Times New Roman" w:hAnsi="Times New Roman" w:cs="Times New Roman"/>
          <w:sz w:val="28"/>
          <w:szCs w:val="28"/>
        </w:rPr>
        <w:t xml:space="preserve">  </w:t>
      </w:r>
      <w:r>
        <w:rPr>
          <w:rFonts w:ascii="Times New Roman" w:hAnsi="Times New Roman" w:cs="Times New Roman"/>
          <w:sz w:val="28"/>
          <w:szCs w:val="28"/>
        </w:rPr>
        <w:t xml:space="preserve">     </w:t>
      </w:r>
      <w:r w:rsidR="001215B3">
        <w:rPr>
          <w:rFonts w:ascii="Times New Roman" w:hAnsi="Times New Roman" w:cs="Times New Roman"/>
          <w:sz w:val="28"/>
          <w:szCs w:val="28"/>
        </w:rPr>
        <w:t xml:space="preserve"> </w:t>
      </w:r>
      <w:r>
        <w:rPr>
          <w:rFonts w:ascii="Times New Roman" w:hAnsi="Times New Roman" w:cs="Times New Roman"/>
          <w:sz w:val="28"/>
          <w:szCs w:val="28"/>
          <w:lang w:val="ru-RU"/>
        </w:rPr>
        <w:t>А.О. Вершина</w:t>
      </w:r>
    </w:p>
    <w:p w:rsidR="00A23372" w:rsidRPr="00AE2721" w:rsidRDefault="00A23372" w:rsidP="00F51DB9">
      <w:pPr>
        <w:spacing w:after="0" w:line="240" w:lineRule="atLeast"/>
        <w:jc w:val="both"/>
        <w:rPr>
          <w:rFonts w:ascii="Times New Roman" w:hAnsi="Times New Roman" w:cs="Times New Roman"/>
          <w:sz w:val="28"/>
          <w:szCs w:val="28"/>
          <w:lang w:val="ru-RU"/>
        </w:rPr>
      </w:pPr>
    </w:p>
    <w:p w:rsidR="00D26E0A" w:rsidRDefault="00D26E0A" w:rsidP="00F51DB9">
      <w:pPr>
        <w:spacing w:after="0" w:line="240" w:lineRule="atLeast"/>
        <w:jc w:val="both"/>
        <w:rPr>
          <w:rFonts w:ascii="Times New Roman" w:hAnsi="Times New Roman" w:cs="Times New Roman"/>
          <w:sz w:val="28"/>
          <w:szCs w:val="28"/>
          <w:lang w:val="ru-RU"/>
        </w:rPr>
        <w:sectPr w:rsidR="00D26E0A" w:rsidSect="00D26E0A">
          <w:pgSz w:w="11906" w:h="16838"/>
          <w:pgMar w:top="425" w:right="992" w:bottom="851" w:left="567" w:header="709" w:footer="709" w:gutter="0"/>
          <w:cols w:space="708"/>
          <w:docGrid w:linePitch="360"/>
        </w:sectPr>
      </w:pPr>
    </w:p>
    <w:p w:rsidR="007B7655" w:rsidRPr="000C5D7B" w:rsidRDefault="007B7655" w:rsidP="000C5D7B">
      <w:pPr>
        <w:ind w:right="127"/>
        <w:jc w:val="both"/>
        <w:rPr>
          <w:rFonts w:ascii="Times New Roman" w:hAnsi="Times New Roman" w:cs="Times New Roman"/>
          <w:sz w:val="28"/>
        </w:rPr>
      </w:pPr>
    </w:p>
    <w:p w:rsidR="00A23372" w:rsidRPr="00A23372" w:rsidRDefault="00D02458" w:rsidP="00A23372">
      <w:pPr>
        <w:ind w:left="11040" w:right="111"/>
        <w:jc w:val="both"/>
        <w:rPr>
          <w:rFonts w:ascii="Times New Roman" w:hAnsi="Times New Roman" w:cs="Times New Roman"/>
          <w:sz w:val="28"/>
          <w:szCs w:val="28"/>
        </w:rPr>
      </w:pPr>
      <w:r>
        <w:rPr>
          <w:rFonts w:ascii="Times New Roman" w:hAnsi="Times New Roman" w:cs="Times New Roman"/>
          <w:sz w:val="28"/>
          <w:szCs w:val="28"/>
        </w:rPr>
        <w:t>ЗАТВЕРДЖЕНО</w:t>
      </w:r>
      <w:r>
        <w:rPr>
          <w:rFonts w:ascii="Times New Roman" w:hAnsi="Times New Roman" w:cs="Times New Roman"/>
          <w:sz w:val="28"/>
          <w:szCs w:val="28"/>
        </w:rPr>
        <w:br/>
        <w:t>Р</w:t>
      </w:r>
      <w:r w:rsidR="00A23372" w:rsidRPr="00A23372">
        <w:rPr>
          <w:rFonts w:ascii="Times New Roman" w:hAnsi="Times New Roman" w:cs="Times New Roman"/>
          <w:sz w:val="28"/>
          <w:szCs w:val="28"/>
        </w:rPr>
        <w:t>озпорядження міського голови</w:t>
      </w:r>
      <w:r w:rsidR="00A23372" w:rsidRPr="00A23372">
        <w:rPr>
          <w:rFonts w:ascii="Times New Roman" w:hAnsi="Times New Roman" w:cs="Times New Roman"/>
          <w:sz w:val="28"/>
          <w:szCs w:val="28"/>
        </w:rPr>
        <w:br/>
        <w:t xml:space="preserve">від </w:t>
      </w:r>
      <w:r w:rsidR="00B3379A">
        <w:rPr>
          <w:rFonts w:ascii="Times New Roman" w:hAnsi="Times New Roman" w:cs="Times New Roman"/>
          <w:sz w:val="28"/>
          <w:szCs w:val="28"/>
        </w:rPr>
        <w:t xml:space="preserve">23.06.2020 р. </w:t>
      </w:r>
      <w:r w:rsidR="00A23372" w:rsidRPr="00A23372">
        <w:rPr>
          <w:rFonts w:ascii="Times New Roman" w:hAnsi="Times New Roman" w:cs="Times New Roman"/>
          <w:sz w:val="28"/>
          <w:szCs w:val="28"/>
        </w:rPr>
        <w:t xml:space="preserve"> № </w:t>
      </w:r>
      <w:r w:rsidR="00B3379A">
        <w:rPr>
          <w:rFonts w:ascii="Times New Roman" w:hAnsi="Times New Roman" w:cs="Times New Roman"/>
          <w:sz w:val="28"/>
          <w:szCs w:val="28"/>
        </w:rPr>
        <w:t xml:space="preserve">  154 - р</w:t>
      </w:r>
    </w:p>
    <w:p w:rsidR="00A23372" w:rsidRPr="00A23372" w:rsidRDefault="00A23372" w:rsidP="00A23372">
      <w:pPr>
        <w:spacing w:line="240" w:lineRule="auto"/>
        <w:ind w:right="113"/>
        <w:jc w:val="center"/>
        <w:rPr>
          <w:rFonts w:ascii="Times New Roman" w:hAnsi="Times New Roman" w:cs="Times New Roman"/>
          <w:bCs/>
          <w:color w:val="000000"/>
          <w:sz w:val="28"/>
          <w:szCs w:val="28"/>
        </w:rPr>
      </w:pPr>
      <w:r w:rsidRPr="00A23372">
        <w:rPr>
          <w:rFonts w:ascii="Times New Roman" w:hAnsi="Times New Roman" w:cs="Times New Roman"/>
          <w:sz w:val="28"/>
          <w:szCs w:val="28"/>
        </w:rPr>
        <w:t>ПЛАН</w:t>
      </w:r>
      <w:r w:rsidRPr="00A23372">
        <w:rPr>
          <w:rFonts w:ascii="Times New Roman" w:hAnsi="Times New Roman" w:cs="Times New Roman"/>
          <w:sz w:val="28"/>
          <w:szCs w:val="28"/>
        </w:rPr>
        <w:br/>
        <w:t xml:space="preserve">заходів </w:t>
      </w:r>
      <w:r>
        <w:rPr>
          <w:rFonts w:ascii="Times New Roman" w:hAnsi="Times New Roman" w:cs="Times New Roman"/>
          <w:bCs/>
          <w:color w:val="000000"/>
          <w:sz w:val="28"/>
          <w:szCs w:val="28"/>
        </w:rPr>
        <w:t xml:space="preserve">з питань протидії проявам корупції </w:t>
      </w:r>
      <w:r w:rsidRPr="00A23372">
        <w:rPr>
          <w:rFonts w:ascii="Times New Roman" w:hAnsi="Times New Roman" w:cs="Times New Roman"/>
          <w:bCs/>
          <w:color w:val="000000"/>
          <w:sz w:val="28"/>
          <w:szCs w:val="28"/>
        </w:rPr>
        <w:t xml:space="preserve">на </w:t>
      </w:r>
      <w:r w:rsidR="00CB5BD3">
        <w:rPr>
          <w:rFonts w:ascii="Times New Roman" w:hAnsi="Times New Roman" w:cs="Times New Roman"/>
          <w:sz w:val="28"/>
          <w:szCs w:val="28"/>
          <w:lang w:val="en-US"/>
        </w:rPr>
        <w:t>II</w:t>
      </w:r>
      <w:r w:rsidR="00CB5BD3" w:rsidRPr="00B3379A">
        <w:rPr>
          <w:rFonts w:ascii="Times New Roman" w:hAnsi="Times New Roman" w:cs="Times New Roman"/>
          <w:sz w:val="28"/>
          <w:szCs w:val="28"/>
        </w:rPr>
        <w:t xml:space="preserve"> </w:t>
      </w:r>
      <w:r w:rsidR="00CB5BD3">
        <w:rPr>
          <w:rFonts w:ascii="Times New Roman" w:hAnsi="Times New Roman" w:cs="Times New Roman"/>
          <w:sz w:val="28"/>
          <w:szCs w:val="28"/>
        </w:rPr>
        <w:t>півріччя 2020 року</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7320"/>
        <w:gridCol w:w="5640"/>
        <w:gridCol w:w="2033"/>
      </w:tblGrid>
      <w:tr w:rsidR="00A23372" w:rsidRPr="00A23372" w:rsidTr="00B63217">
        <w:trPr>
          <w:tblHeader/>
        </w:trPr>
        <w:tc>
          <w:tcPr>
            <w:tcW w:w="600"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 xml:space="preserve">№ </w:t>
            </w:r>
            <w:r w:rsidRPr="00A23372">
              <w:rPr>
                <w:rFonts w:ascii="Times New Roman" w:hAnsi="Times New Roman" w:cs="Times New Roman"/>
                <w:sz w:val="28"/>
                <w:szCs w:val="28"/>
              </w:rPr>
              <w:br/>
              <w:t>п/п</w:t>
            </w:r>
          </w:p>
        </w:tc>
        <w:tc>
          <w:tcPr>
            <w:tcW w:w="7320" w:type="dxa"/>
            <w:shd w:val="clear" w:color="auto" w:fill="auto"/>
            <w:vAlign w:val="center"/>
          </w:tcPr>
          <w:p w:rsidR="00A23372" w:rsidRPr="00A23372" w:rsidRDefault="00A23372" w:rsidP="00B82F79">
            <w:pPr>
              <w:ind w:right="63"/>
              <w:jc w:val="center"/>
              <w:rPr>
                <w:rFonts w:ascii="Times New Roman" w:hAnsi="Times New Roman" w:cs="Times New Roman"/>
                <w:sz w:val="28"/>
                <w:szCs w:val="28"/>
              </w:rPr>
            </w:pPr>
            <w:r w:rsidRPr="00A23372">
              <w:rPr>
                <w:rFonts w:ascii="Times New Roman" w:hAnsi="Times New Roman" w:cs="Times New Roman"/>
                <w:sz w:val="28"/>
                <w:szCs w:val="28"/>
              </w:rPr>
              <w:t>Зміст заходів</w:t>
            </w:r>
          </w:p>
        </w:tc>
        <w:tc>
          <w:tcPr>
            <w:tcW w:w="5640"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Відповідальні за виконання</w:t>
            </w:r>
          </w:p>
        </w:tc>
        <w:tc>
          <w:tcPr>
            <w:tcW w:w="2033"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Строк виконання</w:t>
            </w:r>
          </w:p>
        </w:tc>
      </w:tr>
      <w:tr w:rsidR="00A23372" w:rsidRPr="00A23372" w:rsidTr="00B63217">
        <w:trPr>
          <w:trHeight w:val="1422"/>
        </w:trPr>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реалізації (у меж</w:t>
            </w:r>
            <w:r w:rsidR="00D77CDE">
              <w:rPr>
                <w:rFonts w:ascii="Times New Roman" w:hAnsi="Times New Roman" w:cs="Times New Roman"/>
                <w:sz w:val="28"/>
                <w:szCs w:val="28"/>
              </w:rPr>
              <w:t xml:space="preserve">ах повноважень) Закону України </w:t>
            </w:r>
            <w:r w:rsidRPr="00807124">
              <w:rPr>
                <w:rFonts w:ascii="Times New Roman" w:hAnsi="Times New Roman" w:cs="Times New Roman"/>
                <w:sz w:val="28"/>
                <w:szCs w:val="28"/>
              </w:rPr>
              <w:t>«Про запобігання корупції»</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r w:rsidR="003975F0">
              <w:rPr>
                <w:rFonts w:ascii="Times New Roman" w:hAnsi="Times New Roman" w:cs="Times New Roman"/>
                <w:sz w:val="28"/>
                <w:szCs w:val="28"/>
              </w:rPr>
              <w:t xml:space="preserve"> та </w:t>
            </w:r>
            <w:r w:rsidR="00A23372" w:rsidRPr="00807124">
              <w:rPr>
                <w:rFonts w:ascii="Times New Roman" w:hAnsi="Times New Roman" w:cs="Times New Roman"/>
                <w:sz w:val="28"/>
                <w:szCs w:val="28"/>
              </w:rPr>
              <w:t>підпри</w:t>
            </w:r>
            <w:r w:rsidR="003975F0">
              <w:rPr>
                <w:rFonts w:ascii="Times New Roman" w:hAnsi="Times New Roman" w:cs="Times New Roman"/>
                <w:sz w:val="28"/>
                <w:szCs w:val="28"/>
              </w:rPr>
              <w:t xml:space="preserve">ємств, установ, організацій, що </w:t>
            </w:r>
            <w:r w:rsidR="00A23372" w:rsidRPr="00807124">
              <w:rPr>
                <w:rFonts w:ascii="Times New Roman" w:hAnsi="Times New Roman" w:cs="Times New Roman"/>
                <w:sz w:val="28"/>
                <w:szCs w:val="28"/>
              </w:rPr>
              <w:t xml:space="preserve">перебувають у комунальній власності </w:t>
            </w:r>
            <w:r w:rsidR="00E9611C" w:rsidRPr="00807124">
              <w:rPr>
                <w:rFonts w:ascii="Times New Roman" w:hAnsi="Times New Roman" w:cs="Times New Roman"/>
                <w:sz w:val="28"/>
                <w:szCs w:val="28"/>
              </w:rPr>
              <w:t xml:space="preserve">Павлоградської </w:t>
            </w:r>
            <w:r w:rsidR="00A23372" w:rsidRPr="00807124">
              <w:rPr>
                <w:rFonts w:ascii="Times New Roman" w:hAnsi="Times New Roman" w:cs="Times New Roman"/>
                <w:sz w:val="28"/>
                <w:szCs w:val="28"/>
              </w:rPr>
              <w:t>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A23372" w:rsidRPr="00A23372" w:rsidTr="00B63217">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№158</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r w:rsidR="00A2614A" w:rsidRPr="00807124">
              <w:rPr>
                <w:rFonts w:ascii="Times New Roman" w:hAnsi="Times New Roman" w:cs="Times New Roman"/>
                <w:sz w:val="28"/>
                <w:szCs w:val="28"/>
              </w:rPr>
              <w:t xml:space="preserve"> </w:t>
            </w:r>
            <w:r w:rsidR="00A41F04"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A23372" w:rsidRPr="00A23372" w:rsidTr="00B63217">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FA4483"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детального опису повноважень, функцій та прав посадових осіб місцевого самоврядування, відповідальності та</w:t>
            </w:r>
            <w:r w:rsidR="008418AE">
              <w:rPr>
                <w:rFonts w:ascii="Times New Roman" w:hAnsi="Times New Roman" w:cs="Times New Roman"/>
                <w:sz w:val="28"/>
                <w:szCs w:val="28"/>
              </w:rPr>
              <w:t xml:space="preserve"> </w:t>
            </w:r>
            <w:r w:rsidRPr="00807124">
              <w:rPr>
                <w:rFonts w:ascii="Times New Roman" w:hAnsi="Times New Roman" w:cs="Times New Roman"/>
                <w:sz w:val="28"/>
                <w:szCs w:val="28"/>
              </w:rPr>
              <w:t>контролю за їх здійсненням</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CF1342" w:rsidRPr="00A23372" w:rsidTr="00CF1342">
        <w:trPr>
          <w:trHeight w:val="954"/>
        </w:trPr>
        <w:tc>
          <w:tcPr>
            <w:tcW w:w="600" w:type="dxa"/>
            <w:shd w:val="clear" w:color="auto" w:fill="auto"/>
          </w:tcPr>
          <w:p w:rsidR="00CF1342" w:rsidRPr="00A23372" w:rsidRDefault="00CF134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CF1342" w:rsidRPr="00807124" w:rsidRDefault="00CF1342"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Вжиття заходів щодо запобігання виникненню реального чи потенційного конфлікту інтересів у діяльності </w:t>
            </w:r>
            <w:r w:rsidR="00943D76" w:rsidRPr="00807124">
              <w:rPr>
                <w:rFonts w:ascii="Times New Roman" w:hAnsi="Times New Roman" w:cs="Times New Roman"/>
                <w:sz w:val="28"/>
                <w:szCs w:val="28"/>
              </w:rPr>
              <w:t>посадових осіб Павлоградської міської ради та її виконавчих органів</w:t>
            </w:r>
            <w:r w:rsidRPr="00807124">
              <w:rPr>
                <w:rFonts w:ascii="Times New Roman" w:hAnsi="Times New Roman" w:cs="Times New Roman"/>
                <w:sz w:val="28"/>
                <w:szCs w:val="28"/>
              </w:rPr>
              <w:t xml:space="preserve"> та сприяння в їх врегулюванні </w:t>
            </w:r>
            <w:r w:rsidRPr="00807124">
              <w:rPr>
                <w:rFonts w:ascii="Times New Roman" w:hAnsi="Times New Roman" w:cs="Times New Roman"/>
                <w:sz w:val="28"/>
                <w:szCs w:val="28"/>
              </w:rPr>
              <w:lastRenderedPageBreak/>
              <w:t>відповідно до статтей 28-36 Закону України «Про запобігання корупції» (далі - Закон).</w:t>
            </w:r>
          </w:p>
        </w:tc>
        <w:tc>
          <w:tcPr>
            <w:tcW w:w="5640" w:type="dxa"/>
            <w:shd w:val="clear" w:color="auto" w:fill="auto"/>
          </w:tcPr>
          <w:p w:rsidR="00CF134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lastRenderedPageBreak/>
              <w:t>К</w:t>
            </w:r>
            <w:r w:rsidR="00943D76" w:rsidRPr="00807124">
              <w:rPr>
                <w:rFonts w:ascii="Times New Roman" w:hAnsi="Times New Roman" w:cs="Times New Roman"/>
                <w:sz w:val="28"/>
                <w:szCs w:val="28"/>
              </w:rPr>
              <w:t>ерівники виконавчих органів міської ради, юридичний відділ</w:t>
            </w:r>
            <w:r w:rsidR="00A41F04" w:rsidRPr="00807124">
              <w:rPr>
                <w:rFonts w:ascii="Times New Roman" w:hAnsi="Times New Roman" w:cs="Times New Roman"/>
                <w:sz w:val="28"/>
                <w:szCs w:val="28"/>
              </w:rPr>
              <w:t xml:space="preserve"> виконавчого комітету Павлоградської міської ради</w:t>
            </w:r>
          </w:p>
        </w:tc>
        <w:tc>
          <w:tcPr>
            <w:tcW w:w="2033" w:type="dxa"/>
            <w:shd w:val="clear" w:color="auto" w:fill="auto"/>
          </w:tcPr>
          <w:p w:rsidR="00CF1342" w:rsidRPr="00807124" w:rsidRDefault="00943D76"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CF1342" w:rsidRPr="00A23372" w:rsidTr="00CF1342">
        <w:trPr>
          <w:trHeight w:val="520"/>
        </w:trPr>
        <w:tc>
          <w:tcPr>
            <w:tcW w:w="600" w:type="dxa"/>
            <w:shd w:val="clear" w:color="auto" w:fill="auto"/>
          </w:tcPr>
          <w:p w:rsidR="00CF1342" w:rsidRPr="00A23372" w:rsidRDefault="00CF134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CF1342"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контролю за дотриманням антикорупційного законодавства, розгляд повідомлень про порушення вимог  Закону</w:t>
            </w:r>
          </w:p>
        </w:tc>
        <w:tc>
          <w:tcPr>
            <w:tcW w:w="5640" w:type="dxa"/>
            <w:shd w:val="clear" w:color="auto" w:fill="auto"/>
          </w:tcPr>
          <w:p w:rsidR="00CF134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Ю</w:t>
            </w:r>
            <w:r w:rsidR="00F41C76" w:rsidRPr="00807124">
              <w:rPr>
                <w:rFonts w:ascii="Times New Roman" w:hAnsi="Times New Roman" w:cs="Times New Roman"/>
                <w:sz w:val="28"/>
                <w:szCs w:val="28"/>
              </w:rPr>
              <w:t>ридичний відділ</w:t>
            </w:r>
            <w:r w:rsidR="00A41F04" w:rsidRPr="00807124">
              <w:rPr>
                <w:rFonts w:ascii="Times New Roman" w:hAnsi="Times New Roman" w:cs="Times New Roman"/>
                <w:sz w:val="28"/>
                <w:szCs w:val="28"/>
              </w:rPr>
              <w:t xml:space="preserve"> виконавчого комітету Павлоградської міської ради</w:t>
            </w:r>
          </w:p>
        </w:tc>
        <w:tc>
          <w:tcPr>
            <w:tcW w:w="2033" w:type="dxa"/>
            <w:shd w:val="clear" w:color="auto" w:fill="auto"/>
          </w:tcPr>
          <w:p w:rsidR="00CF1342" w:rsidRPr="00807124" w:rsidRDefault="003E34B3"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134764">
        <w:trPr>
          <w:trHeight w:val="29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стосовно осіб, які претендують на зайняття посад, які передбачають зайняття відповідального або особливо відповідального становища, спеціальної перевірки</w:t>
            </w:r>
          </w:p>
        </w:tc>
        <w:tc>
          <w:tcPr>
            <w:tcW w:w="5640" w:type="dxa"/>
            <w:shd w:val="clear" w:color="auto" w:fill="auto"/>
          </w:tcPr>
          <w:p w:rsidR="00CC10BA"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CC10BA" w:rsidRPr="00807124">
              <w:rPr>
                <w:rFonts w:ascii="Times New Roman" w:hAnsi="Times New Roman" w:cs="Times New Roman"/>
                <w:sz w:val="28"/>
                <w:szCs w:val="28"/>
              </w:rPr>
              <w:t xml:space="preserve">ерівники виконавчих органів міської ради, </w:t>
            </w:r>
            <w:r w:rsidR="00A41F04"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p w:rsidR="00134764" w:rsidRPr="00807124" w:rsidRDefault="00134764" w:rsidP="00807124">
            <w:pPr>
              <w:jc w:val="center"/>
              <w:rPr>
                <w:rFonts w:ascii="Times New Roman" w:hAnsi="Times New Roman" w:cs="Times New Roman"/>
                <w:sz w:val="28"/>
                <w:szCs w:val="28"/>
              </w:rPr>
            </w:pPr>
          </w:p>
        </w:tc>
        <w:tc>
          <w:tcPr>
            <w:tcW w:w="2033" w:type="dxa"/>
            <w:shd w:val="clear" w:color="auto" w:fill="auto"/>
          </w:tcPr>
          <w:p w:rsidR="00134764" w:rsidRPr="00807124" w:rsidRDefault="00CC10BA" w:rsidP="00807124">
            <w:pPr>
              <w:jc w:val="center"/>
              <w:rPr>
                <w:rFonts w:ascii="Times New Roman" w:hAnsi="Times New Roman" w:cs="Times New Roman"/>
                <w:sz w:val="28"/>
                <w:szCs w:val="28"/>
              </w:rPr>
            </w:pPr>
            <w:r w:rsidRPr="00807124">
              <w:rPr>
                <w:rFonts w:ascii="Times New Roman" w:hAnsi="Times New Roman" w:cs="Times New Roman"/>
                <w:sz w:val="28"/>
                <w:szCs w:val="28"/>
              </w:rPr>
              <w:t>У строки визначені чинним законодавством</w:t>
            </w:r>
          </w:p>
        </w:tc>
      </w:tr>
      <w:tr w:rsidR="00134764" w:rsidRPr="00A23372" w:rsidTr="00134764">
        <w:trPr>
          <w:trHeight w:val="29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роз’яснювальної роботи щодо заборони на одержання від фізичних, юридичних осіб безоплатно грошових коштів або іншого майна, нематеріальних активів, майнових переваг, пільг чи послуг, крім випадків, передбачених законами або чинними міжнародними договорами, згоду на обов’язковість яких надано Верховною Радою України.</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Ю</w:t>
            </w:r>
            <w:r w:rsidR="00016152" w:rsidRPr="00807124">
              <w:rPr>
                <w:rFonts w:ascii="Times New Roman" w:hAnsi="Times New Roman" w:cs="Times New Roman"/>
                <w:sz w:val="28"/>
                <w:szCs w:val="28"/>
              </w:rPr>
              <w:t>ридичний відділ</w:t>
            </w:r>
            <w:r w:rsidR="00A41F04" w:rsidRPr="00807124">
              <w:rPr>
                <w:rFonts w:ascii="Times New Roman" w:hAnsi="Times New Roman" w:cs="Times New Roman"/>
                <w:sz w:val="28"/>
                <w:szCs w:val="28"/>
              </w:rPr>
              <w:t xml:space="preserve"> виконавчого комітету Павлоградської міської ради</w:t>
            </w:r>
          </w:p>
        </w:tc>
        <w:tc>
          <w:tcPr>
            <w:tcW w:w="2033" w:type="dxa"/>
            <w:shd w:val="clear" w:color="auto" w:fill="auto"/>
          </w:tcPr>
          <w:p w:rsidR="00134764" w:rsidRPr="00807124" w:rsidRDefault="0001615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rPr>
          <w:trHeight w:val="166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належної організації роботи з внесеними викривачам</w:t>
            </w:r>
            <w:r w:rsidR="009E7618">
              <w:rPr>
                <w:rFonts w:ascii="Times New Roman" w:hAnsi="Times New Roman" w:cs="Times New Roman"/>
                <w:sz w:val="28"/>
                <w:szCs w:val="28"/>
              </w:rPr>
              <w:t xml:space="preserve">и повідомленнями про корупцію у </w:t>
            </w:r>
            <w:r w:rsidRPr="00807124">
              <w:rPr>
                <w:rFonts w:ascii="Times New Roman" w:hAnsi="Times New Roman" w:cs="Times New Roman"/>
                <w:sz w:val="28"/>
                <w:szCs w:val="28"/>
              </w:rPr>
              <w:t xml:space="preserve">Павлоградській міській раді та її виконавчих органах, а також підприємствах, установах, організаціях, </w:t>
            </w:r>
            <w:r w:rsidR="009E7618">
              <w:rPr>
                <w:rFonts w:ascii="Times New Roman" w:hAnsi="Times New Roman" w:cs="Times New Roman"/>
                <w:sz w:val="28"/>
                <w:szCs w:val="28"/>
              </w:rPr>
              <w:t xml:space="preserve">що </w:t>
            </w:r>
            <w:r w:rsidRPr="00807124">
              <w:rPr>
                <w:rFonts w:ascii="Times New Roman" w:hAnsi="Times New Roman" w:cs="Times New Roman"/>
                <w:sz w:val="28"/>
                <w:szCs w:val="28"/>
              </w:rPr>
              <w:lastRenderedPageBreak/>
              <w:t>перебувають у комунальній власності міської ради</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lastRenderedPageBreak/>
              <w:t>Ю</w:t>
            </w:r>
            <w:r w:rsidR="00AF2F92" w:rsidRPr="00807124">
              <w:rPr>
                <w:rFonts w:ascii="Times New Roman" w:hAnsi="Times New Roman" w:cs="Times New Roman"/>
                <w:sz w:val="28"/>
                <w:szCs w:val="28"/>
              </w:rPr>
              <w:t>ридичний відділ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У разі надходження повідомлень із зазначенням фактів </w:t>
            </w:r>
            <w:r w:rsidRPr="00807124">
              <w:rPr>
                <w:rFonts w:ascii="Times New Roman" w:hAnsi="Times New Roman" w:cs="Times New Roman"/>
                <w:sz w:val="28"/>
                <w:szCs w:val="28"/>
              </w:rPr>
              <w:lastRenderedPageBreak/>
              <w:t>корупції</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5D193D" w:rsidP="005D193D">
            <w:pPr>
              <w:jc w:val="center"/>
              <w:rPr>
                <w:rFonts w:ascii="Times New Roman" w:hAnsi="Times New Roman" w:cs="Times New Roman"/>
                <w:sz w:val="28"/>
                <w:szCs w:val="28"/>
              </w:rPr>
            </w:pPr>
            <w:r>
              <w:rPr>
                <w:rFonts w:ascii="Times New Roman" w:hAnsi="Times New Roman" w:cs="Times New Roman"/>
                <w:sz w:val="28"/>
                <w:szCs w:val="28"/>
              </w:rPr>
              <w:t>Забезпечити</w:t>
            </w:r>
            <w:r w:rsidR="00134764" w:rsidRPr="00807124">
              <w:rPr>
                <w:rFonts w:ascii="Times New Roman" w:hAnsi="Times New Roman" w:cs="Times New Roman"/>
                <w:sz w:val="28"/>
                <w:szCs w:val="28"/>
              </w:rPr>
              <w:t xml:space="preserve"> </w:t>
            </w:r>
            <w:r>
              <w:rPr>
                <w:rFonts w:ascii="Times New Roman" w:hAnsi="Times New Roman" w:cs="Times New Roman"/>
                <w:sz w:val="28"/>
                <w:szCs w:val="28"/>
              </w:rPr>
              <w:t>роботу</w:t>
            </w:r>
            <w:r w:rsidR="00134764" w:rsidRPr="00807124">
              <w:rPr>
                <w:rFonts w:ascii="Times New Roman" w:hAnsi="Times New Roman" w:cs="Times New Roman"/>
                <w:sz w:val="28"/>
                <w:szCs w:val="28"/>
              </w:rPr>
              <w:t xml:space="preserve"> спеціальної телефонної «гарячої лінії» для громадян, які бажають надати керівниц</w:t>
            </w:r>
            <w:r>
              <w:rPr>
                <w:rFonts w:ascii="Times New Roman" w:hAnsi="Times New Roman" w:cs="Times New Roman"/>
                <w:sz w:val="28"/>
                <w:szCs w:val="28"/>
              </w:rPr>
              <w:t xml:space="preserve">тву міської ради інформацію про </w:t>
            </w:r>
            <w:r w:rsidR="00134764" w:rsidRPr="00807124">
              <w:rPr>
                <w:rFonts w:ascii="Times New Roman" w:hAnsi="Times New Roman" w:cs="Times New Roman"/>
                <w:sz w:val="28"/>
                <w:szCs w:val="28"/>
              </w:rPr>
              <w:t>правопор</w:t>
            </w:r>
            <w:r>
              <w:rPr>
                <w:rFonts w:ascii="Times New Roman" w:hAnsi="Times New Roman" w:cs="Times New Roman"/>
                <w:sz w:val="28"/>
                <w:szCs w:val="28"/>
              </w:rPr>
              <w:t xml:space="preserve">ушення пов’язані з корупцією та </w:t>
            </w:r>
            <w:r w:rsidR="00134764" w:rsidRPr="00807124">
              <w:rPr>
                <w:rFonts w:ascii="Times New Roman" w:hAnsi="Times New Roman" w:cs="Times New Roman"/>
                <w:sz w:val="28"/>
                <w:szCs w:val="28"/>
              </w:rPr>
              <w:t>корупційні правопорушення, здійснені посадовими особами Павлоградської міської ради її виконавчих органів та посадових осіб юридичних осіб публічного права</w:t>
            </w:r>
          </w:p>
        </w:tc>
        <w:tc>
          <w:tcPr>
            <w:tcW w:w="5640" w:type="dxa"/>
            <w:shd w:val="clear" w:color="auto" w:fill="auto"/>
          </w:tcPr>
          <w:p w:rsidR="00134764" w:rsidRPr="00807124" w:rsidRDefault="005D193D" w:rsidP="00807124">
            <w:pPr>
              <w:jc w:val="center"/>
              <w:rPr>
                <w:rFonts w:ascii="Times New Roman" w:hAnsi="Times New Roman" w:cs="Times New Roman"/>
                <w:sz w:val="28"/>
                <w:szCs w:val="28"/>
              </w:rPr>
            </w:pPr>
            <w:r>
              <w:rPr>
                <w:rFonts w:ascii="Times New Roman" w:hAnsi="Times New Roman" w:cs="Times New Roman"/>
                <w:sz w:val="28"/>
                <w:szCs w:val="28"/>
              </w:rPr>
              <w:t>Господарчий відділ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оперативного реагування на звернення, скарги, пропозиції громадян</w:t>
            </w:r>
            <w:r w:rsidRPr="00807124">
              <w:rPr>
                <w:rFonts w:ascii="Times New Roman" w:hAnsi="Times New Roman" w:cs="Times New Roman"/>
                <w:sz w:val="28"/>
                <w:szCs w:val="28"/>
              </w:rPr>
              <w:br/>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по роботі зі зверненнями громадян </w:t>
            </w:r>
            <w:r w:rsidR="00134764" w:rsidRPr="00807124">
              <w:rPr>
                <w:rFonts w:ascii="Times New Roman" w:hAnsi="Times New Roman" w:cs="Times New Roman"/>
                <w:sz w:val="28"/>
                <w:szCs w:val="28"/>
              </w:rPr>
              <w:br/>
              <w:t>міської ради,</w:t>
            </w:r>
            <w:r w:rsidR="00134764" w:rsidRPr="00807124">
              <w:rPr>
                <w:rFonts w:ascii="Times New Roman" w:hAnsi="Times New Roman" w:cs="Times New Roman"/>
                <w:sz w:val="28"/>
                <w:szCs w:val="28"/>
              </w:rPr>
              <w:br/>
              <w:t xml:space="preserve">керівники виконавчих органів </w:t>
            </w:r>
            <w:r w:rsidR="00134764" w:rsidRPr="00807124">
              <w:rPr>
                <w:rFonts w:ascii="Times New Roman" w:hAnsi="Times New Roman" w:cs="Times New Roman"/>
                <w:sz w:val="28"/>
                <w:szCs w:val="28"/>
              </w:rPr>
              <w:br/>
              <w:t>міської ради</w:t>
            </w:r>
            <w:r w:rsidR="009E7618">
              <w:rPr>
                <w:rFonts w:ascii="Times New Roman" w:hAnsi="Times New Roman" w:cs="Times New Roman"/>
                <w:sz w:val="28"/>
                <w:szCs w:val="28"/>
              </w:rPr>
              <w:t xml:space="preserve"> та </w:t>
            </w:r>
            <w:r w:rsidR="00134764" w:rsidRPr="00807124">
              <w:rPr>
                <w:rFonts w:ascii="Times New Roman" w:hAnsi="Times New Roman" w:cs="Times New Roman"/>
                <w:sz w:val="28"/>
                <w:szCs w:val="28"/>
              </w:rPr>
              <w:t>підпри</w:t>
            </w:r>
            <w:r w:rsidR="009E7618">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всебічного розгляду скарг, надання ві</w:t>
            </w:r>
            <w:r w:rsidR="009E7618">
              <w:rPr>
                <w:rFonts w:ascii="Times New Roman" w:hAnsi="Times New Roman" w:cs="Times New Roman"/>
                <w:sz w:val="28"/>
                <w:szCs w:val="28"/>
              </w:rPr>
              <w:t xml:space="preserve">дповідей на скарги громадян, що </w:t>
            </w:r>
            <w:r w:rsidRPr="00807124">
              <w:rPr>
                <w:rFonts w:ascii="Times New Roman" w:hAnsi="Times New Roman" w:cs="Times New Roman"/>
                <w:sz w:val="28"/>
                <w:szCs w:val="28"/>
              </w:rPr>
              <w:t>стосують</w:t>
            </w:r>
            <w:r w:rsidR="009E7618">
              <w:rPr>
                <w:rFonts w:ascii="Times New Roman" w:hAnsi="Times New Roman" w:cs="Times New Roman"/>
                <w:sz w:val="28"/>
                <w:szCs w:val="28"/>
              </w:rPr>
              <w:t xml:space="preserve">ся корупційних правопорушень та правопорушень, пов’язаних з </w:t>
            </w:r>
            <w:r w:rsidRPr="00807124">
              <w:rPr>
                <w:rFonts w:ascii="Times New Roman" w:hAnsi="Times New Roman" w:cs="Times New Roman"/>
                <w:sz w:val="28"/>
                <w:szCs w:val="28"/>
              </w:rPr>
              <w:t>корупцією, дій та бездіяльності посадових осіб Павлоградської</w:t>
            </w:r>
            <w:r w:rsidR="009E7618">
              <w:rPr>
                <w:rFonts w:ascii="Times New Roman" w:hAnsi="Times New Roman" w:cs="Times New Roman"/>
                <w:sz w:val="28"/>
                <w:szCs w:val="28"/>
              </w:rPr>
              <w:t xml:space="preserve"> міської ради та її </w:t>
            </w:r>
            <w:r w:rsidRPr="00807124">
              <w:rPr>
                <w:rFonts w:ascii="Times New Roman" w:hAnsi="Times New Roman" w:cs="Times New Roman"/>
                <w:sz w:val="28"/>
                <w:szCs w:val="28"/>
              </w:rPr>
              <w:t>виконавчих органів</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Ю</w:t>
            </w:r>
            <w:r w:rsidR="00074B56" w:rsidRPr="00807124">
              <w:rPr>
                <w:rFonts w:ascii="Times New Roman" w:hAnsi="Times New Roman" w:cs="Times New Roman"/>
                <w:sz w:val="28"/>
                <w:szCs w:val="28"/>
              </w:rPr>
              <w:t>ридичний відділ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Своєчасне інформування міського голови (або посадової </w:t>
            </w:r>
            <w:r w:rsidR="00D84A79">
              <w:rPr>
                <w:rFonts w:ascii="Times New Roman" w:hAnsi="Times New Roman" w:cs="Times New Roman"/>
                <w:sz w:val="28"/>
                <w:szCs w:val="28"/>
              </w:rPr>
              <w:lastRenderedPageBreak/>
              <w:t xml:space="preserve">особи, яка </w:t>
            </w:r>
            <w:r w:rsidRPr="00807124">
              <w:rPr>
                <w:rFonts w:ascii="Times New Roman" w:hAnsi="Times New Roman" w:cs="Times New Roman"/>
                <w:sz w:val="28"/>
                <w:szCs w:val="28"/>
              </w:rPr>
              <w:t xml:space="preserve">здійснює повноваження міського голови) </w:t>
            </w:r>
            <w:r w:rsidR="00D84A79">
              <w:rPr>
                <w:rFonts w:ascii="Times New Roman" w:hAnsi="Times New Roman" w:cs="Times New Roman"/>
                <w:sz w:val="28"/>
                <w:szCs w:val="28"/>
              </w:rPr>
              <w:t xml:space="preserve">про правопорушення, пов’язані з корупцією, та </w:t>
            </w:r>
            <w:r w:rsidRPr="00807124">
              <w:rPr>
                <w:rFonts w:ascii="Times New Roman" w:hAnsi="Times New Roman" w:cs="Times New Roman"/>
                <w:sz w:val="28"/>
                <w:szCs w:val="28"/>
              </w:rPr>
              <w:t>корупційні правопорушення посадовими особами Павлоградської</w:t>
            </w:r>
            <w:r w:rsidR="00D84A79">
              <w:rPr>
                <w:rFonts w:ascii="Times New Roman" w:hAnsi="Times New Roman" w:cs="Times New Roman"/>
                <w:sz w:val="28"/>
                <w:szCs w:val="28"/>
              </w:rPr>
              <w:t xml:space="preserve"> міської ради її </w:t>
            </w:r>
            <w:r w:rsidRPr="00807124">
              <w:rPr>
                <w:rFonts w:ascii="Times New Roman" w:hAnsi="Times New Roman" w:cs="Times New Roman"/>
                <w:sz w:val="28"/>
                <w:szCs w:val="28"/>
              </w:rPr>
              <w:t xml:space="preserve">виконавчих органів </w:t>
            </w:r>
            <w:r w:rsidR="00D84A79">
              <w:rPr>
                <w:rFonts w:ascii="Times New Roman" w:hAnsi="Times New Roman" w:cs="Times New Roman"/>
                <w:sz w:val="28"/>
                <w:szCs w:val="28"/>
              </w:rPr>
              <w:t xml:space="preserve">та </w:t>
            </w:r>
            <w:r w:rsidRPr="00807124">
              <w:rPr>
                <w:rFonts w:ascii="Times New Roman" w:hAnsi="Times New Roman" w:cs="Times New Roman"/>
                <w:sz w:val="28"/>
                <w:szCs w:val="28"/>
              </w:rPr>
              <w:t>посадових осіб юридичних осіб публічного права, зазначеними громадянами в</w:t>
            </w:r>
            <w:r w:rsidR="00D84A79">
              <w:rPr>
                <w:rFonts w:ascii="Times New Roman" w:hAnsi="Times New Roman" w:cs="Times New Roman"/>
                <w:sz w:val="28"/>
                <w:szCs w:val="28"/>
              </w:rPr>
              <w:t xml:space="preserve"> їх зверненнях або </w:t>
            </w:r>
            <w:r w:rsidRPr="00807124">
              <w:rPr>
                <w:rFonts w:ascii="Times New Roman" w:hAnsi="Times New Roman" w:cs="Times New Roman"/>
                <w:sz w:val="28"/>
                <w:szCs w:val="28"/>
              </w:rPr>
              <w:t>в</w:t>
            </w:r>
            <w:r w:rsidR="00D84A79">
              <w:rPr>
                <w:rFonts w:ascii="Times New Roman" w:hAnsi="Times New Roman" w:cs="Times New Roman"/>
                <w:sz w:val="28"/>
                <w:szCs w:val="28"/>
              </w:rPr>
              <w:t xml:space="preserve"> </w:t>
            </w:r>
            <w:r w:rsidRPr="00807124">
              <w:rPr>
                <w:rFonts w:ascii="Times New Roman" w:hAnsi="Times New Roman" w:cs="Times New Roman"/>
                <w:sz w:val="28"/>
                <w:szCs w:val="28"/>
              </w:rPr>
              <w:t>інформації, яка</w:t>
            </w:r>
            <w:r w:rsidR="00D84A79">
              <w:rPr>
                <w:rFonts w:ascii="Times New Roman" w:hAnsi="Times New Roman" w:cs="Times New Roman"/>
                <w:sz w:val="28"/>
                <w:szCs w:val="28"/>
              </w:rPr>
              <w:t xml:space="preserve"> </w:t>
            </w:r>
            <w:r w:rsidRPr="00807124">
              <w:rPr>
                <w:rFonts w:ascii="Times New Roman" w:hAnsi="Times New Roman" w:cs="Times New Roman"/>
                <w:sz w:val="28"/>
                <w:szCs w:val="28"/>
              </w:rPr>
              <w:t>надходить від юридичних осіб, громадських організацій та об’єднань</w:t>
            </w:r>
          </w:p>
        </w:tc>
        <w:tc>
          <w:tcPr>
            <w:tcW w:w="5640" w:type="dxa"/>
            <w:shd w:val="clear" w:color="auto" w:fill="auto"/>
          </w:tcPr>
          <w:p w:rsidR="00134764" w:rsidRPr="009A6782" w:rsidRDefault="00807124" w:rsidP="009A6782">
            <w:pPr>
              <w:pStyle w:val="ae"/>
              <w:jc w:val="center"/>
              <w:rPr>
                <w:rFonts w:ascii="Times New Roman" w:hAnsi="Times New Roman" w:cs="Times New Roman"/>
                <w:sz w:val="28"/>
                <w:szCs w:val="28"/>
              </w:rPr>
            </w:pPr>
            <w:r w:rsidRPr="007B3144">
              <w:rPr>
                <w:rFonts w:ascii="Times New Roman" w:hAnsi="Times New Roman" w:cs="Times New Roman"/>
                <w:sz w:val="28"/>
                <w:szCs w:val="28"/>
              </w:rPr>
              <w:lastRenderedPageBreak/>
              <w:t>В</w:t>
            </w:r>
            <w:r w:rsidR="00134764" w:rsidRPr="007B3144">
              <w:rPr>
                <w:rFonts w:ascii="Times New Roman" w:hAnsi="Times New Roman" w:cs="Times New Roman"/>
                <w:sz w:val="28"/>
                <w:szCs w:val="28"/>
              </w:rPr>
              <w:t xml:space="preserve">ідділ по роботі зі зверненнями громадян </w:t>
            </w:r>
            <w:r w:rsidR="00134764" w:rsidRPr="007B3144">
              <w:rPr>
                <w:rFonts w:ascii="Times New Roman" w:hAnsi="Times New Roman" w:cs="Times New Roman"/>
                <w:sz w:val="28"/>
                <w:szCs w:val="28"/>
              </w:rPr>
              <w:br/>
            </w:r>
            <w:r w:rsidR="00134764" w:rsidRPr="007B3144">
              <w:rPr>
                <w:rFonts w:ascii="Times New Roman" w:hAnsi="Times New Roman" w:cs="Times New Roman"/>
                <w:sz w:val="28"/>
                <w:szCs w:val="28"/>
              </w:rPr>
              <w:lastRenderedPageBreak/>
              <w:t>міської ради</w:t>
            </w:r>
            <w:r w:rsidR="009A6782">
              <w:rPr>
                <w:rFonts w:ascii="Times New Roman" w:hAnsi="Times New Roman" w:cs="Times New Roman"/>
                <w:sz w:val="28"/>
                <w:szCs w:val="28"/>
              </w:rPr>
              <w:t>, загальний відділ міської ради</w:t>
            </w:r>
            <w:r w:rsidR="00134764" w:rsidRPr="007B3144">
              <w:rPr>
                <w:rFonts w:ascii="Times New Roman" w:hAnsi="Times New Roman" w:cs="Times New Roman"/>
                <w:sz w:val="28"/>
                <w:szCs w:val="28"/>
              </w:rPr>
              <w:t xml:space="preserve">, сектор взаємодії з правоохоронними органами та мобілізаційної роботи міської ради керівники виконавчих органів </w:t>
            </w:r>
            <w:r w:rsidR="00134764" w:rsidRPr="007B3144">
              <w:rPr>
                <w:rFonts w:ascii="Times New Roman" w:hAnsi="Times New Roman" w:cs="Times New Roman"/>
                <w:sz w:val="28"/>
                <w:szCs w:val="28"/>
              </w:rPr>
              <w:br/>
              <w:t>міської ради</w:t>
            </w:r>
            <w:r w:rsidR="007B3144" w:rsidRPr="007B3144">
              <w:rPr>
                <w:rFonts w:ascii="Times New Roman" w:hAnsi="Times New Roman" w:cs="Times New Roman"/>
                <w:sz w:val="28"/>
                <w:szCs w:val="28"/>
              </w:rPr>
              <w:t xml:space="preserve"> та </w:t>
            </w:r>
            <w:r w:rsidR="00134764" w:rsidRPr="007B3144">
              <w:rPr>
                <w:rFonts w:ascii="Times New Roman" w:hAnsi="Times New Roman" w:cs="Times New Roman"/>
                <w:sz w:val="28"/>
                <w:szCs w:val="28"/>
              </w:rPr>
              <w:t>підпри</w:t>
            </w:r>
            <w:r w:rsidR="007B3144" w:rsidRPr="007B3144">
              <w:rPr>
                <w:rFonts w:ascii="Times New Roman" w:hAnsi="Times New Roman" w:cs="Times New Roman"/>
                <w:sz w:val="28"/>
                <w:szCs w:val="28"/>
              </w:rPr>
              <w:t xml:space="preserve">ємств, установ, організацій, що </w:t>
            </w:r>
            <w:r w:rsidR="00134764" w:rsidRPr="007B314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9E7618" w:rsidP="0080712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 разі </w:t>
            </w:r>
            <w:r>
              <w:rPr>
                <w:rFonts w:ascii="Times New Roman" w:hAnsi="Times New Roman" w:cs="Times New Roman"/>
                <w:sz w:val="28"/>
                <w:szCs w:val="28"/>
              </w:rPr>
              <w:lastRenderedPageBreak/>
              <w:t xml:space="preserve">надходження звернень із </w:t>
            </w:r>
            <w:r w:rsidR="00134764" w:rsidRPr="00807124">
              <w:rPr>
                <w:rFonts w:ascii="Times New Roman" w:hAnsi="Times New Roman" w:cs="Times New Roman"/>
                <w:sz w:val="28"/>
                <w:szCs w:val="28"/>
              </w:rPr>
              <w:t>зазначенням фактів прояву корупції</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на виконання ст.53 Закону України «Про запобігання корупції» роботи щодо пере</w:t>
            </w:r>
            <w:r w:rsidR="00D84A79">
              <w:rPr>
                <w:rFonts w:ascii="Times New Roman" w:hAnsi="Times New Roman" w:cs="Times New Roman"/>
                <w:sz w:val="28"/>
                <w:szCs w:val="28"/>
              </w:rPr>
              <w:t xml:space="preserve">вірки анонімних повідомлень про </w:t>
            </w:r>
            <w:r w:rsidRPr="00807124">
              <w:rPr>
                <w:rFonts w:ascii="Times New Roman" w:hAnsi="Times New Roman" w:cs="Times New Roman"/>
                <w:sz w:val="28"/>
                <w:szCs w:val="28"/>
              </w:rPr>
              <w:t>порушення вимог закону</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Ю</w:t>
            </w:r>
            <w:r w:rsidR="00F55D56" w:rsidRPr="00807124">
              <w:rPr>
                <w:rFonts w:ascii="Times New Roman" w:hAnsi="Times New Roman" w:cs="Times New Roman"/>
                <w:sz w:val="28"/>
                <w:szCs w:val="28"/>
              </w:rPr>
              <w:t>ридичний відділ виконавчого комітету Павлоградської міської ради</w:t>
            </w:r>
            <w:r w:rsidR="00134764" w:rsidRPr="00807124">
              <w:rPr>
                <w:rFonts w:ascii="Times New Roman" w:hAnsi="Times New Roman" w:cs="Times New Roman"/>
                <w:sz w:val="28"/>
                <w:szCs w:val="28"/>
              </w:rPr>
              <w:t>, відділ по роботі зі зверненнями громадян</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15 днів від дня його отримання</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Розміщення на офіційному в</w:t>
            </w:r>
            <w:r w:rsidR="00D84A79">
              <w:rPr>
                <w:rFonts w:ascii="Times New Roman" w:hAnsi="Times New Roman" w:cs="Times New Roman"/>
                <w:sz w:val="28"/>
                <w:szCs w:val="28"/>
              </w:rPr>
              <w:t xml:space="preserve">еб-сайті міської ради даних про </w:t>
            </w:r>
            <w:r w:rsidRPr="00807124">
              <w:rPr>
                <w:rFonts w:ascii="Times New Roman" w:hAnsi="Times New Roman" w:cs="Times New Roman"/>
                <w:sz w:val="28"/>
                <w:szCs w:val="28"/>
              </w:rPr>
              <w:t>антикорупційну діяльність Павлоградської міської ради</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Ю</w:t>
            </w:r>
            <w:r w:rsidR="00F55D56" w:rsidRPr="00807124">
              <w:rPr>
                <w:rFonts w:ascii="Times New Roman" w:hAnsi="Times New Roman" w:cs="Times New Roman"/>
                <w:sz w:val="28"/>
                <w:szCs w:val="28"/>
              </w:rPr>
              <w:t>ридичний відділ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Сприяння та забезпечення доступу громадськості до проектів рішень Павлоградської міської ради, виконавчого комітету та розпоряджень міського голови шляхом їх розміщення на офіційному веб-сайті міської ради для проведення 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у подальшій роботі</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ерівники виконавчих органів міської ради, загальний відділ міської ради, відділ з питань роботи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rPr>
          <w:trHeight w:val="1181"/>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функціонування, веде</w:t>
            </w:r>
            <w:r w:rsidR="006B7391" w:rsidRPr="00807124">
              <w:rPr>
                <w:rFonts w:ascii="Times New Roman" w:hAnsi="Times New Roman" w:cs="Times New Roman"/>
                <w:sz w:val="28"/>
                <w:szCs w:val="28"/>
              </w:rPr>
              <w:t xml:space="preserve">ння та своєчасного оновлення на </w:t>
            </w:r>
            <w:r w:rsidRPr="00807124">
              <w:rPr>
                <w:rFonts w:ascii="Times New Roman" w:hAnsi="Times New Roman" w:cs="Times New Roman"/>
                <w:sz w:val="28"/>
                <w:szCs w:val="28"/>
              </w:rPr>
              <w:t>офіційному веб-сайті міськ</w:t>
            </w:r>
            <w:r w:rsidR="006B7391" w:rsidRPr="00807124">
              <w:rPr>
                <w:rFonts w:ascii="Times New Roman" w:hAnsi="Times New Roman" w:cs="Times New Roman"/>
                <w:sz w:val="28"/>
                <w:szCs w:val="28"/>
              </w:rPr>
              <w:t xml:space="preserve">ої ради тематичного розділу, що </w:t>
            </w:r>
            <w:r w:rsidRPr="00807124">
              <w:rPr>
                <w:rFonts w:ascii="Times New Roman" w:hAnsi="Times New Roman" w:cs="Times New Roman"/>
                <w:sz w:val="28"/>
                <w:szCs w:val="28"/>
              </w:rPr>
              <w:t>містить інформацію, необхідну для отримання адміністративних послуг та організації належної роботи за принципом «єдиного вікна»</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ідділ надання адміністративних послуг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Організація проведення службових </w:t>
            </w:r>
            <w:r w:rsidR="00B77851" w:rsidRPr="00807124">
              <w:rPr>
                <w:rFonts w:ascii="Times New Roman" w:hAnsi="Times New Roman" w:cs="Times New Roman"/>
                <w:sz w:val="28"/>
                <w:szCs w:val="28"/>
              </w:rPr>
              <w:t xml:space="preserve">розслідувань стосовно посадових </w:t>
            </w:r>
            <w:r w:rsidRPr="00807124">
              <w:rPr>
                <w:rFonts w:ascii="Times New Roman" w:hAnsi="Times New Roman" w:cs="Times New Roman"/>
                <w:sz w:val="28"/>
                <w:szCs w:val="28"/>
              </w:rPr>
              <w:t>осіб, які вчин</w:t>
            </w:r>
            <w:r w:rsidR="00B77851" w:rsidRPr="00807124">
              <w:rPr>
                <w:rFonts w:ascii="Times New Roman" w:hAnsi="Times New Roman" w:cs="Times New Roman"/>
                <w:sz w:val="28"/>
                <w:szCs w:val="28"/>
              </w:rPr>
              <w:t xml:space="preserve">или правопорушення, пов’язане з </w:t>
            </w:r>
            <w:r w:rsidRPr="00807124">
              <w:rPr>
                <w:rFonts w:ascii="Times New Roman" w:hAnsi="Times New Roman" w:cs="Times New Roman"/>
                <w:sz w:val="28"/>
                <w:szCs w:val="28"/>
              </w:rPr>
              <w:t>корупцією, чи корупційне правопорушення, з метою виявлення причин та умов, що призвели до його вчинення або невиконання вимог антикорупційного законодавства</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 xml:space="preserve">ерівники виконавчих органів міської ради та підприємств, установ, організацій, що перебувають у комунальній власності Павлоградської міської ради, </w:t>
            </w:r>
            <w:r w:rsidR="008E61AA" w:rsidRPr="00807124">
              <w:rPr>
                <w:rFonts w:ascii="Times New Roman" w:hAnsi="Times New Roman" w:cs="Times New Roman"/>
                <w:sz w:val="28"/>
                <w:szCs w:val="28"/>
              </w:rPr>
              <w:t>юридичний відділ</w:t>
            </w:r>
            <w:r w:rsidR="006B7391" w:rsidRPr="00807124">
              <w:rPr>
                <w:rFonts w:ascii="Times New Roman" w:hAnsi="Times New Roman" w:cs="Times New Roman"/>
                <w:sz w:val="28"/>
                <w:szCs w:val="28"/>
              </w:rPr>
              <w:t xml:space="preserve">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 необхідності</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Письмове інформування міського голови про всі випадки виникнення конфлікту інтересів з обов’язковим </w:t>
            </w:r>
            <w:r w:rsidR="00D84A79">
              <w:rPr>
                <w:rFonts w:ascii="Times New Roman" w:hAnsi="Times New Roman" w:cs="Times New Roman"/>
                <w:sz w:val="28"/>
                <w:szCs w:val="28"/>
              </w:rPr>
              <w:t xml:space="preserve">зазначенням заходів, ужитих або </w:t>
            </w:r>
            <w:r w:rsidRPr="00807124">
              <w:rPr>
                <w:rFonts w:ascii="Times New Roman" w:hAnsi="Times New Roman" w:cs="Times New Roman"/>
                <w:sz w:val="28"/>
                <w:szCs w:val="28"/>
              </w:rPr>
              <w:t>запропонованих для його запобігання та в</w:t>
            </w:r>
            <w:r w:rsidR="00D84A79">
              <w:rPr>
                <w:rFonts w:ascii="Times New Roman" w:hAnsi="Times New Roman" w:cs="Times New Roman"/>
                <w:sz w:val="28"/>
                <w:szCs w:val="28"/>
              </w:rPr>
              <w:t xml:space="preserve">регулювання у </w:t>
            </w:r>
            <w:r w:rsidRPr="00807124">
              <w:rPr>
                <w:rFonts w:ascii="Times New Roman" w:hAnsi="Times New Roman" w:cs="Times New Roman"/>
                <w:sz w:val="28"/>
                <w:szCs w:val="28"/>
              </w:rPr>
              <w:t>встановлені строки</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П</w:t>
            </w:r>
            <w:r w:rsidR="00134764" w:rsidRPr="00807124">
              <w:rPr>
                <w:rFonts w:ascii="Times New Roman" w:hAnsi="Times New Roman" w:cs="Times New Roman"/>
                <w:sz w:val="28"/>
                <w:szCs w:val="28"/>
              </w:rPr>
              <w:t>осадові особи Павлоградської міської ради,керівники виконавчих органів міської ради та підприємств, установ, організацій, що 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Не пізніше наступного робочого дня з моменту, коли особа дізналася чи повинна була дізнатися про наявність у неї реального чи потенційного конфлікту </w:t>
            </w:r>
            <w:r w:rsidRPr="00807124">
              <w:rPr>
                <w:rFonts w:ascii="Times New Roman" w:hAnsi="Times New Roman" w:cs="Times New Roman"/>
                <w:sz w:val="28"/>
                <w:szCs w:val="28"/>
              </w:rPr>
              <w:lastRenderedPageBreak/>
              <w:t>інтересів</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представництв</w:t>
            </w:r>
            <w:r w:rsidR="00D84A79">
              <w:rPr>
                <w:rFonts w:ascii="Times New Roman" w:hAnsi="Times New Roman" w:cs="Times New Roman"/>
                <w:sz w:val="28"/>
                <w:szCs w:val="28"/>
              </w:rPr>
              <w:t xml:space="preserve">а у складі конкурсних комісій і </w:t>
            </w:r>
            <w:r w:rsidRPr="00807124">
              <w:rPr>
                <w:rFonts w:ascii="Times New Roman" w:hAnsi="Times New Roman" w:cs="Times New Roman"/>
                <w:sz w:val="28"/>
                <w:szCs w:val="28"/>
              </w:rPr>
              <w:t>тендерних комітетів фахівців з питань запобігання корупції</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Ю</w:t>
            </w:r>
            <w:r w:rsidR="0039370D" w:rsidRPr="00807124">
              <w:rPr>
                <w:rFonts w:ascii="Times New Roman" w:hAnsi="Times New Roman" w:cs="Times New Roman"/>
                <w:sz w:val="28"/>
                <w:szCs w:val="28"/>
              </w:rPr>
              <w:t>ридичний відділ</w:t>
            </w:r>
            <w:r w:rsidR="00FB2DFD" w:rsidRPr="00807124">
              <w:rPr>
                <w:rFonts w:ascii="Times New Roman" w:hAnsi="Times New Roman" w:cs="Times New Roman"/>
                <w:sz w:val="28"/>
                <w:szCs w:val="28"/>
              </w:rPr>
              <w:t xml:space="preserve"> виконавчого комітету Павлоградської міської ради</w:t>
            </w:r>
            <w:r w:rsidR="00134764" w:rsidRPr="00807124">
              <w:rPr>
                <w:rFonts w:ascii="Times New Roman" w:hAnsi="Times New Roman" w:cs="Times New Roman"/>
                <w:sz w:val="28"/>
                <w:szCs w:val="28"/>
              </w:rPr>
              <w:t>, керівники виконавчих органів міської ради та підприємств, установ, організацій, що 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 необхідності</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попередження осіб, які претендують на зайняття посад у Павлоградській міській раді та її виконавчих органах, про спеціальні обмеження, встановлені законами України «Про службу в органах місцевого самоврядування» та «Про запобігання корупції», та в разі наявності таких обме</w:t>
            </w:r>
            <w:r w:rsidR="004808B3">
              <w:rPr>
                <w:rFonts w:ascii="Times New Roman" w:hAnsi="Times New Roman" w:cs="Times New Roman"/>
                <w:sz w:val="28"/>
                <w:szCs w:val="28"/>
              </w:rPr>
              <w:t xml:space="preserve">жень надання відомостей щодо їх </w:t>
            </w:r>
            <w:r w:rsidRPr="00807124">
              <w:rPr>
                <w:rFonts w:ascii="Times New Roman" w:hAnsi="Times New Roman" w:cs="Times New Roman"/>
                <w:sz w:val="28"/>
                <w:szCs w:val="28"/>
              </w:rPr>
              <w:t>усунення</w:t>
            </w:r>
          </w:p>
        </w:tc>
        <w:tc>
          <w:tcPr>
            <w:tcW w:w="5640" w:type="dxa"/>
            <w:shd w:val="clear" w:color="auto" w:fill="auto"/>
          </w:tcPr>
          <w:p w:rsidR="00134764" w:rsidRPr="00807124" w:rsidRDefault="00FB2DFD" w:rsidP="00807124">
            <w:pPr>
              <w:jc w:val="center"/>
              <w:rPr>
                <w:rFonts w:ascii="Times New Roman" w:hAnsi="Times New Roman" w:cs="Times New Roman"/>
                <w:sz w:val="28"/>
                <w:szCs w:val="28"/>
              </w:rPr>
            </w:pPr>
            <w:r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Протягом року</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Участь в організації та проведенні семінарських занять </w:t>
            </w:r>
            <w:r w:rsidRPr="00807124">
              <w:rPr>
                <w:rFonts w:ascii="Times New Roman" w:hAnsi="Times New Roman" w:cs="Times New Roman"/>
                <w:sz w:val="28"/>
                <w:szCs w:val="28"/>
              </w:rPr>
              <w:br/>
              <w:t>з питань запобігання</w:t>
            </w:r>
            <w:r w:rsidR="00D84A79">
              <w:rPr>
                <w:rFonts w:ascii="Times New Roman" w:hAnsi="Times New Roman" w:cs="Times New Roman"/>
                <w:sz w:val="28"/>
                <w:szCs w:val="28"/>
              </w:rPr>
              <w:t xml:space="preserve"> корупції, етичної поведінки та </w:t>
            </w:r>
            <w:r w:rsidRPr="00807124">
              <w:rPr>
                <w:rFonts w:ascii="Times New Roman" w:hAnsi="Times New Roman" w:cs="Times New Roman"/>
                <w:sz w:val="28"/>
                <w:szCs w:val="28"/>
              </w:rPr>
              <w:t>врегулювання конфлікту інтересів</w:t>
            </w:r>
          </w:p>
        </w:tc>
        <w:tc>
          <w:tcPr>
            <w:tcW w:w="5640" w:type="dxa"/>
            <w:shd w:val="clear" w:color="auto" w:fill="auto"/>
          </w:tcPr>
          <w:p w:rsidR="00134764" w:rsidRPr="00807124" w:rsidRDefault="00FB2DFD"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ерівники виконавчих органів</w:t>
            </w:r>
            <w:r w:rsidR="00D84A79">
              <w:rPr>
                <w:rFonts w:ascii="Times New Roman" w:hAnsi="Times New Roman" w:cs="Times New Roman"/>
                <w:sz w:val="28"/>
                <w:szCs w:val="28"/>
              </w:rPr>
              <w:t xml:space="preserve"> міської ради та </w:t>
            </w:r>
            <w:r w:rsidR="00134764" w:rsidRPr="00807124">
              <w:rPr>
                <w:rFonts w:ascii="Times New Roman" w:hAnsi="Times New Roman" w:cs="Times New Roman"/>
                <w:sz w:val="28"/>
                <w:szCs w:val="28"/>
              </w:rPr>
              <w:t>підпри</w:t>
            </w:r>
            <w:r w:rsidR="00D84A79">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перебувають у комунальній власності Павлоградської міської ради,</w:t>
            </w:r>
          </w:p>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юридичний відділ </w:t>
            </w:r>
            <w:r w:rsidR="00633642"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Протягом року</w:t>
            </w:r>
          </w:p>
        </w:tc>
      </w:tr>
      <w:tr w:rsidR="00134764" w:rsidRPr="00A23372" w:rsidTr="00BD3ABF">
        <w:trPr>
          <w:trHeight w:val="2116"/>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підвищення кваліфікації посадових осіб Павлоградської міської ради та її виконавчих органів, в тому числі з антикорупційного законодавства на базі Дніпропетровського регіонального інституту державного управління Національної академії державного управління при Президентові України</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 xml:space="preserve">ерівники виконавчих органів </w:t>
            </w:r>
            <w:r w:rsidR="00134764" w:rsidRPr="00807124">
              <w:rPr>
                <w:rFonts w:ascii="Times New Roman" w:hAnsi="Times New Roman" w:cs="Times New Roman"/>
                <w:sz w:val="28"/>
                <w:szCs w:val="28"/>
              </w:rPr>
              <w:br/>
              <w:t xml:space="preserve">міської ради, </w:t>
            </w:r>
            <w:r w:rsidR="004F64B0" w:rsidRPr="00807124">
              <w:rPr>
                <w:rFonts w:ascii="Times New Roman" w:hAnsi="Times New Roman" w:cs="Times New Roman"/>
                <w:sz w:val="28"/>
                <w:szCs w:val="28"/>
              </w:rPr>
              <w:t>юридичний відділ</w:t>
            </w:r>
            <w:r w:rsidR="00134764" w:rsidRPr="00807124">
              <w:rPr>
                <w:rFonts w:ascii="Times New Roman" w:hAnsi="Times New Roman" w:cs="Times New Roman"/>
                <w:sz w:val="28"/>
                <w:szCs w:val="28"/>
              </w:rPr>
              <w:t xml:space="preserve"> </w:t>
            </w:r>
            <w:r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Згідно </w:t>
            </w:r>
            <w:r w:rsidRPr="00807124">
              <w:rPr>
                <w:rFonts w:ascii="Times New Roman" w:hAnsi="Times New Roman" w:cs="Times New Roman"/>
                <w:sz w:val="28"/>
                <w:szCs w:val="28"/>
              </w:rPr>
              <w:br/>
              <w:t>з планом-графіком</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закупівель товарів, робіт та послуг відповідно до Закону України «Про публічні закупівлі»</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ерівники виконавчих органів міської ради, тендерний комітет</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щорічного моніторингу ефективності використання бюджетних коштів, координація здійснення закупівель товарів, робіт і послуг за бюджетні кошти для забезпечення потреб територіальної громади</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з економічних питань </w:t>
            </w:r>
            <w:r w:rsidRPr="00807124">
              <w:rPr>
                <w:rFonts w:ascii="Times New Roman" w:hAnsi="Times New Roman" w:cs="Times New Roman"/>
                <w:sz w:val="28"/>
                <w:szCs w:val="28"/>
              </w:rPr>
              <w:t xml:space="preserve">виконавчого комітету Павлоградської </w:t>
            </w:r>
            <w:r w:rsidR="00134764" w:rsidRPr="00807124">
              <w:rPr>
                <w:rFonts w:ascii="Times New Roman" w:hAnsi="Times New Roman" w:cs="Times New Roman"/>
                <w:sz w:val="28"/>
                <w:szCs w:val="28"/>
              </w:rPr>
              <w:t>міської ради, фінансове управління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аналізу та організація постійного контролю за практичною реалізацією та застосуванням Закону України «Про доступ до публічної інформації»</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З</w:t>
            </w:r>
            <w:r w:rsidR="00134764" w:rsidRPr="00807124">
              <w:rPr>
                <w:rFonts w:ascii="Times New Roman" w:hAnsi="Times New Roman" w:cs="Times New Roman"/>
                <w:sz w:val="28"/>
                <w:szCs w:val="28"/>
              </w:rPr>
              <w:t>агальний відділ виконкому</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p w:rsidR="00134764" w:rsidRPr="00807124" w:rsidRDefault="00134764" w:rsidP="00807124">
            <w:pPr>
              <w:jc w:val="center"/>
              <w:rPr>
                <w:rFonts w:ascii="Times New Roman" w:hAnsi="Times New Roman" w:cs="Times New Roman"/>
                <w:sz w:val="28"/>
                <w:szCs w:val="28"/>
              </w:rPr>
            </w:pPr>
          </w:p>
        </w:tc>
      </w:tr>
    </w:tbl>
    <w:p w:rsidR="00825453" w:rsidRDefault="00815375" w:rsidP="00815375">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825453" w:rsidRDefault="00825453" w:rsidP="0082545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Провідний спеціаліст юридичного відділу</w:t>
      </w:r>
    </w:p>
    <w:p w:rsidR="00A23372" w:rsidRPr="00A23372" w:rsidRDefault="00825453" w:rsidP="0081537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виконавчого комітету Павлоградської міської ради</w:t>
      </w:r>
      <w:r w:rsidR="00815375">
        <w:rPr>
          <w:rFonts w:ascii="Times New Roman" w:hAnsi="Times New Roman" w:cs="Times New Roman"/>
          <w:sz w:val="28"/>
          <w:szCs w:val="28"/>
        </w:rPr>
        <w:t xml:space="preserve"> </w:t>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Pr>
          <w:rFonts w:ascii="Times New Roman" w:hAnsi="Times New Roman" w:cs="Times New Roman"/>
          <w:sz w:val="28"/>
          <w:szCs w:val="28"/>
        </w:rPr>
        <w:t xml:space="preserve"> Ю.С. Щербина</w:t>
      </w:r>
    </w:p>
    <w:sectPr w:rsidR="00A23372" w:rsidRPr="00A23372" w:rsidSect="00D26E0A">
      <w:pgSz w:w="16838" w:h="11906" w:orient="landscape"/>
      <w:pgMar w:top="567" w:right="425"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43" w:rsidRDefault="002D7843" w:rsidP="00BD3ABF">
      <w:pPr>
        <w:spacing w:after="0" w:line="240" w:lineRule="auto"/>
      </w:pPr>
      <w:r>
        <w:separator/>
      </w:r>
    </w:p>
  </w:endnote>
  <w:endnote w:type="continuationSeparator" w:id="1">
    <w:p w:rsidR="002D7843" w:rsidRDefault="002D7843" w:rsidP="00BD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43" w:rsidRDefault="002D7843" w:rsidP="00BD3ABF">
      <w:pPr>
        <w:spacing w:after="0" w:line="240" w:lineRule="auto"/>
      </w:pPr>
      <w:r>
        <w:separator/>
      </w:r>
    </w:p>
  </w:footnote>
  <w:footnote w:type="continuationSeparator" w:id="1">
    <w:p w:rsidR="002D7843" w:rsidRDefault="002D7843" w:rsidP="00BD3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68CE"/>
    <w:multiLevelType w:val="hybridMultilevel"/>
    <w:tmpl w:val="64044296"/>
    <w:lvl w:ilvl="0" w:tplc="C3C2940E">
      <w:start w:val="1"/>
      <w:numFmt w:val="decimal"/>
      <w:lvlText w:val="%1."/>
      <w:lvlJc w:val="left"/>
      <w:pPr>
        <w:tabs>
          <w:tab w:val="num" w:pos="305"/>
        </w:tabs>
        <w:ind w:left="305" w:hanging="65"/>
      </w:pPr>
      <w:rPr>
        <w:rFonts w:hint="default"/>
        <w:color w:val="auto"/>
      </w:rPr>
    </w:lvl>
    <w:lvl w:ilvl="1" w:tplc="5174630E">
      <w:numFmt w:val="none"/>
      <w:lvlText w:val=""/>
      <w:lvlJc w:val="left"/>
      <w:pPr>
        <w:tabs>
          <w:tab w:val="num" w:pos="360"/>
        </w:tabs>
      </w:pPr>
    </w:lvl>
    <w:lvl w:ilvl="2" w:tplc="AB6E2DC6">
      <w:numFmt w:val="none"/>
      <w:lvlText w:val=""/>
      <w:lvlJc w:val="left"/>
      <w:pPr>
        <w:tabs>
          <w:tab w:val="num" w:pos="360"/>
        </w:tabs>
      </w:pPr>
    </w:lvl>
    <w:lvl w:ilvl="3" w:tplc="8FB8F15C">
      <w:numFmt w:val="none"/>
      <w:lvlText w:val=""/>
      <w:lvlJc w:val="left"/>
      <w:pPr>
        <w:tabs>
          <w:tab w:val="num" w:pos="360"/>
        </w:tabs>
      </w:pPr>
    </w:lvl>
    <w:lvl w:ilvl="4" w:tplc="E2987134">
      <w:numFmt w:val="none"/>
      <w:lvlText w:val=""/>
      <w:lvlJc w:val="left"/>
      <w:pPr>
        <w:tabs>
          <w:tab w:val="num" w:pos="360"/>
        </w:tabs>
      </w:pPr>
    </w:lvl>
    <w:lvl w:ilvl="5" w:tplc="383E18CE">
      <w:numFmt w:val="none"/>
      <w:lvlText w:val=""/>
      <w:lvlJc w:val="left"/>
      <w:pPr>
        <w:tabs>
          <w:tab w:val="num" w:pos="360"/>
        </w:tabs>
      </w:pPr>
    </w:lvl>
    <w:lvl w:ilvl="6" w:tplc="DF123A88">
      <w:numFmt w:val="none"/>
      <w:lvlText w:val=""/>
      <w:lvlJc w:val="left"/>
      <w:pPr>
        <w:tabs>
          <w:tab w:val="num" w:pos="360"/>
        </w:tabs>
      </w:pPr>
    </w:lvl>
    <w:lvl w:ilvl="7" w:tplc="E71A8CF4">
      <w:numFmt w:val="none"/>
      <w:lvlText w:val=""/>
      <w:lvlJc w:val="left"/>
      <w:pPr>
        <w:tabs>
          <w:tab w:val="num" w:pos="360"/>
        </w:tabs>
      </w:pPr>
    </w:lvl>
    <w:lvl w:ilvl="8" w:tplc="09B6DFCC">
      <w:numFmt w:val="none"/>
      <w:lvlText w:val=""/>
      <w:lvlJc w:val="left"/>
      <w:pPr>
        <w:tabs>
          <w:tab w:val="num" w:pos="360"/>
        </w:tabs>
      </w:pPr>
    </w:lvl>
  </w:abstractNum>
  <w:abstractNum w:abstractNumId="1">
    <w:nsid w:val="688C08F9"/>
    <w:multiLevelType w:val="hybridMultilevel"/>
    <w:tmpl w:val="0FE635A2"/>
    <w:lvl w:ilvl="0" w:tplc="F8D0F3AE">
      <w:start w:val="1"/>
      <w:numFmt w:val="decimal"/>
      <w:lvlText w:val="%1)"/>
      <w:lvlJc w:val="left"/>
      <w:pPr>
        <w:ind w:left="1116" w:hanging="4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17737D6"/>
    <w:multiLevelType w:val="hybridMultilevel"/>
    <w:tmpl w:val="BAF00E88"/>
    <w:lvl w:ilvl="0" w:tplc="9DBA6D3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1DB9"/>
    <w:rsid w:val="00011861"/>
    <w:rsid w:val="00011CED"/>
    <w:rsid w:val="00016152"/>
    <w:rsid w:val="00026398"/>
    <w:rsid w:val="00032CF2"/>
    <w:rsid w:val="00066FF1"/>
    <w:rsid w:val="00074B56"/>
    <w:rsid w:val="000B0438"/>
    <w:rsid w:val="000C0FEA"/>
    <w:rsid w:val="000C5D7B"/>
    <w:rsid w:val="000E30BE"/>
    <w:rsid w:val="00101FB0"/>
    <w:rsid w:val="001215B3"/>
    <w:rsid w:val="00125C90"/>
    <w:rsid w:val="00134764"/>
    <w:rsid w:val="00197172"/>
    <w:rsid w:val="001A4FD0"/>
    <w:rsid w:val="001C0D30"/>
    <w:rsid w:val="001C723E"/>
    <w:rsid w:val="001D3629"/>
    <w:rsid w:val="001D4D9C"/>
    <w:rsid w:val="001D56AD"/>
    <w:rsid w:val="001E35A7"/>
    <w:rsid w:val="001F6B51"/>
    <w:rsid w:val="002205F2"/>
    <w:rsid w:val="00220988"/>
    <w:rsid w:val="002500B6"/>
    <w:rsid w:val="00253FED"/>
    <w:rsid w:val="00274E2D"/>
    <w:rsid w:val="00277E18"/>
    <w:rsid w:val="002B268E"/>
    <w:rsid w:val="002C54BE"/>
    <w:rsid w:val="002D14BA"/>
    <w:rsid w:val="002D1E4A"/>
    <w:rsid w:val="002D7843"/>
    <w:rsid w:val="002E66C2"/>
    <w:rsid w:val="00303F9D"/>
    <w:rsid w:val="00306D27"/>
    <w:rsid w:val="00316B15"/>
    <w:rsid w:val="0039370D"/>
    <w:rsid w:val="00394395"/>
    <w:rsid w:val="003975F0"/>
    <w:rsid w:val="003A1232"/>
    <w:rsid w:val="003C01CC"/>
    <w:rsid w:val="003D358B"/>
    <w:rsid w:val="003D4BF1"/>
    <w:rsid w:val="003E34B3"/>
    <w:rsid w:val="00411BE6"/>
    <w:rsid w:val="004808B3"/>
    <w:rsid w:val="0049024F"/>
    <w:rsid w:val="0049768E"/>
    <w:rsid w:val="004A69C7"/>
    <w:rsid w:val="004F64B0"/>
    <w:rsid w:val="00513BEA"/>
    <w:rsid w:val="0054312A"/>
    <w:rsid w:val="00564E26"/>
    <w:rsid w:val="00585414"/>
    <w:rsid w:val="0059704F"/>
    <w:rsid w:val="005D0E23"/>
    <w:rsid w:val="005D193D"/>
    <w:rsid w:val="00612E86"/>
    <w:rsid w:val="00615C77"/>
    <w:rsid w:val="00627F4C"/>
    <w:rsid w:val="00633642"/>
    <w:rsid w:val="0063532B"/>
    <w:rsid w:val="00661DAB"/>
    <w:rsid w:val="00681195"/>
    <w:rsid w:val="00683F31"/>
    <w:rsid w:val="006B7391"/>
    <w:rsid w:val="006D158D"/>
    <w:rsid w:val="006D773B"/>
    <w:rsid w:val="006E52D2"/>
    <w:rsid w:val="006F5CA6"/>
    <w:rsid w:val="006F5D48"/>
    <w:rsid w:val="00722F38"/>
    <w:rsid w:val="007817B0"/>
    <w:rsid w:val="007A2A14"/>
    <w:rsid w:val="007B3144"/>
    <w:rsid w:val="007B7655"/>
    <w:rsid w:val="007F46C5"/>
    <w:rsid w:val="00807124"/>
    <w:rsid w:val="00815375"/>
    <w:rsid w:val="00825453"/>
    <w:rsid w:val="00831220"/>
    <w:rsid w:val="008418AE"/>
    <w:rsid w:val="008561DB"/>
    <w:rsid w:val="008870C7"/>
    <w:rsid w:val="008D792B"/>
    <w:rsid w:val="008E59D3"/>
    <w:rsid w:val="008E61AA"/>
    <w:rsid w:val="008F29AD"/>
    <w:rsid w:val="00943D76"/>
    <w:rsid w:val="00954486"/>
    <w:rsid w:val="00954E4A"/>
    <w:rsid w:val="009778F2"/>
    <w:rsid w:val="00987236"/>
    <w:rsid w:val="009A6782"/>
    <w:rsid w:val="009C03BD"/>
    <w:rsid w:val="009C11C0"/>
    <w:rsid w:val="009C3F53"/>
    <w:rsid w:val="009C54A0"/>
    <w:rsid w:val="009E7618"/>
    <w:rsid w:val="00A23372"/>
    <w:rsid w:val="00A2614A"/>
    <w:rsid w:val="00A3634B"/>
    <w:rsid w:val="00A41F04"/>
    <w:rsid w:val="00A45602"/>
    <w:rsid w:val="00A87233"/>
    <w:rsid w:val="00A96AC2"/>
    <w:rsid w:val="00AA57D1"/>
    <w:rsid w:val="00AE2721"/>
    <w:rsid w:val="00AE7924"/>
    <w:rsid w:val="00AF2F92"/>
    <w:rsid w:val="00AF6B8B"/>
    <w:rsid w:val="00B11773"/>
    <w:rsid w:val="00B312AE"/>
    <w:rsid w:val="00B3379A"/>
    <w:rsid w:val="00B63217"/>
    <w:rsid w:val="00B77851"/>
    <w:rsid w:val="00B8603A"/>
    <w:rsid w:val="00BA51DF"/>
    <w:rsid w:val="00BD3ABF"/>
    <w:rsid w:val="00C25419"/>
    <w:rsid w:val="00C554F2"/>
    <w:rsid w:val="00C56BBC"/>
    <w:rsid w:val="00C83FF7"/>
    <w:rsid w:val="00CB5BD3"/>
    <w:rsid w:val="00CC10BA"/>
    <w:rsid w:val="00CD249E"/>
    <w:rsid w:val="00CF1342"/>
    <w:rsid w:val="00CF486D"/>
    <w:rsid w:val="00D02458"/>
    <w:rsid w:val="00D26E0A"/>
    <w:rsid w:val="00D464F1"/>
    <w:rsid w:val="00D6654B"/>
    <w:rsid w:val="00D7346F"/>
    <w:rsid w:val="00D77CDE"/>
    <w:rsid w:val="00D84A79"/>
    <w:rsid w:val="00D85433"/>
    <w:rsid w:val="00D97FD8"/>
    <w:rsid w:val="00DA6DE9"/>
    <w:rsid w:val="00DB1F99"/>
    <w:rsid w:val="00DD5EEB"/>
    <w:rsid w:val="00DE3F81"/>
    <w:rsid w:val="00E01D4E"/>
    <w:rsid w:val="00E41D7B"/>
    <w:rsid w:val="00E41E32"/>
    <w:rsid w:val="00E44024"/>
    <w:rsid w:val="00E51F11"/>
    <w:rsid w:val="00E53FD4"/>
    <w:rsid w:val="00E9611C"/>
    <w:rsid w:val="00EC1FED"/>
    <w:rsid w:val="00EC73A8"/>
    <w:rsid w:val="00ED06C3"/>
    <w:rsid w:val="00F26FE1"/>
    <w:rsid w:val="00F41C76"/>
    <w:rsid w:val="00F44D11"/>
    <w:rsid w:val="00F51DB9"/>
    <w:rsid w:val="00F55D56"/>
    <w:rsid w:val="00F96440"/>
    <w:rsid w:val="00FA4483"/>
    <w:rsid w:val="00FB2DFD"/>
    <w:rsid w:val="00FC4187"/>
    <w:rsid w:val="00FC43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A7"/>
  </w:style>
  <w:style w:type="paragraph" w:styleId="1">
    <w:name w:val="heading 1"/>
    <w:basedOn w:val="a"/>
    <w:link w:val="10"/>
    <w:qFormat/>
    <w:rsid w:val="00A2337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1DB9"/>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F51DB9"/>
    <w:rPr>
      <w:rFonts w:ascii="Times New Roman" w:eastAsia="Times New Roman" w:hAnsi="Times New Roman" w:cs="Times New Roman"/>
      <w:sz w:val="24"/>
      <w:szCs w:val="20"/>
      <w:lang w:eastAsia="ar-SA"/>
    </w:rPr>
  </w:style>
  <w:style w:type="paragraph" w:styleId="a5">
    <w:name w:val="List Paragraph"/>
    <w:basedOn w:val="a"/>
    <w:uiPriority w:val="34"/>
    <w:qFormat/>
    <w:rsid w:val="006D773B"/>
    <w:pPr>
      <w:ind w:left="720"/>
      <w:contextualSpacing/>
    </w:pPr>
  </w:style>
  <w:style w:type="character" w:customStyle="1" w:styleId="10">
    <w:name w:val="Заголовок 1 Знак"/>
    <w:basedOn w:val="a0"/>
    <w:link w:val="1"/>
    <w:rsid w:val="00A23372"/>
    <w:rPr>
      <w:rFonts w:ascii="Times New Roman" w:eastAsia="Times New Roman" w:hAnsi="Times New Roman" w:cs="Times New Roman"/>
      <w:b/>
      <w:bCs/>
      <w:kern w:val="36"/>
      <w:sz w:val="48"/>
      <w:szCs w:val="48"/>
      <w:lang w:val="ru-RU" w:eastAsia="ru-RU"/>
    </w:rPr>
  </w:style>
  <w:style w:type="paragraph" w:styleId="a6">
    <w:name w:val="Normal (Web)"/>
    <w:basedOn w:val="a"/>
    <w:rsid w:val="00A23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23372"/>
  </w:style>
  <w:style w:type="character" w:styleId="a7">
    <w:name w:val="Hyperlink"/>
    <w:rsid w:val="00A23372"/>
    <w:rPr>
      <w:color w:val="0000FF"/>
      <w:u w:val="single"/>
    </w:rPr>
  </w:style>
  <w:style w:type="character" w:customStyle="1" w:styleId="rvts0">
    <w:name w:val="rvts0"/>
    <w:basedOn w:val="a0"/>
    <w:rsid w:val="00A23372"/>
  </w:style>
  <w:style w:type="character" w:customStyle="1" w:styleId="rvts23">
    <w:name w:val="rvts23"/>
    <w:basedOn w:val="a0"/>
    <w:rsid w:val="00A23372"/>
  </w:style>
  <w:style w:type="paragraph" w:styleId="HTML">
    <w:name w:val="HTML Preformatted"/>
    <w:basedOn w:val="a"/>
    <w:link w:val="HTML0"/>
    <w:rsid w:val="00A2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23372"/>
    <w:rPr>
      <w:rFonts w:ascii="Courier New" w:eastAsia="Times New Roman" w:hAnsi="Courier New" w:cs="Courier New"/>
      <w:sz w:val="20"/>
      <w:szCs w:val="20"/>
      <w:lang w:val="ru-RU" w:eastAsia="ru-RU"/>
    </w:rPr>
  </w:style>
  <w:style w:type="paragraph" w:styleId="a8">
    <w:name w:val="header"/>
    <w:basedOn w:val="a"/>
    <w:link w:val="a9"/>
    <w:uiPriority w:val="99"/>
    <w:semiHidden/>
    <w:unhideWhenUsed/>
    <w:rsid w:val="00BD3ABF"/>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BD3ABF"/>
  </w:style>
  <w:style w:type="paragraph" w:styleId="aa">
    <w:name w:val="footer"/>
    <w:basedOn w:val="a"/>
    <w:link w:val="ab"/>
    <w:uiPriority w:val="99"/>
    <w:semiHidden/>
    <w:unhideWhenUsed/>
    <w:rsid w:val="00BD3ABF"/>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BD3ABF"/>
  </w:style>
  <w:style w:type="paragraph" w:styleId="ac">
    <w:name w:val="Balloon Text"/>
    <w:basedOn w:val="a"/>
    <w:link w:val="ad"/>
    <w:uiPriority w:val="99"/>
    <w:semiHidden/>
    <w:unhideWhenUsed/>
    <w:rsid w:val="00032C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2CF2"/>
    <w:rPr>
      <w:rFonts w:ascii="Tahoma" w:hAnsi="Tahoma" w:cs="Tahoma"/>
      <w:sz w:val="16"/>
      <w:szCs w:val="16"/>
    </w:rPr>
  </w:style>
  <w:style w:type="paragraph" w:styleId="ae">
    <w:name w:val="No Spacing"/>
    <w:uiPriority w:val="1"/>
    <w:qFormat/>
    <w:rsid w:val="007B31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7133</Words>
  <Characters>4067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soshnikova</dc:creator>
  <cp:lastModifiedBy>zagal4</cp:lastModifiedBy>
  <cp:revision>53</cp:revision>
  <cp:lastPrinted>2020-06-22T06:03:00Z</cp:lastPrinted>
  <dcterms:created xsi:type="dcterms:W3CDTF">2019-01-14T14:01:00Z</dcterms:created>
  <dcterms:modified xsi:type="dcterms:W3CDTF">2020-07-10T07:17:00Z</dcterms:modified>
</cp:coreProperties>
</file>